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18" w:rsidRDefault="00135B18" w:rsidP="00135B18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КОМИТЕТ АДМИНИСТРАЦИИ ТЮМЕНЦЕВСКОГО РАЙОНА  </w:t>
      </w:r>
    </w:p>
    <w:p w:rsidR="00135B18" w:rsidRDefault="00135B18" w:rsidP="00135B18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ОБРАЗОВАНИЮ</w:t>
      </w:r>
    </w:p>
    <w:p w:rsidR="00135B18" w:rsidRDefault="00135B18" w:rsidP="00135B18">
      <w:pPr>
        <w:jc w:val="center"/>
        <w:rPr>
          <w:sz w:val="28"/>
          <w:szCs w:val="28"/>
        </w:rPr>
      </w:pPr>
    </w:p>
    <w:p w:rsidR="00135B18" w:rsidRDefault="00135B18" w:rsidP="00135B18">
      <w:pPr>
        <w:jc w:val="center"/>
        <w:rPr>
          <w:sz w:val="28"/>
          <w:szCs w:val="28"/>
        </w:rPr>
      </w:pPr>
    </w:p>
    <w:p w:rsidR="00135B18" w:rsidRDefault="00135B18" w:rsidP="00135B18">
      <w:pPr>
        <w:pStyle w:val="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135B18" w:rsidRDefault="00135B18" w:rsidP="00135B18">
      <w:pPr>
        <w:rPr>
          <w:sz w:val="28"/>
          <w:szCs w:val="28"/>
        </w:rPr>
      </w:pPr>
    </w:p>
    <w:p w:rsidR="00135B18" w:rsidRDefault="00135B18" w:rsidP="00135B18">
      <w:pPr>
        <w:rPr>
          <w:sz w:val="28"/>
          <w:szCs w:val="28"/>
        </w:rPr>
      </w:pPr>
    </w:p>
    <w:p w:rsidR="00135B18" w:rsidRDefault="00135B18" w:rsidP="00135B18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="005A7EBA">
        <w:rPr>
          <w:sz w:val="28"/>
          <w:szCs w:val="28"/>
        </w:rPr>
        <w:t>28</w:t>
      </w:r>
      <w:r>
        <w:rPr>
          <w:sz w:val="28"/>
          <w:szCs w:val="28"/>
        </w:rPr>
        <w:t>”</w:t>
      </w:r>
      <w:r w:rsidR="005A7EBA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 2015 г.                     </w:t>
      </w:r>
      <w:r>
        <w:rPr>
          <w:bCs/>
          <w:sz w:val="28"/>
          <w:szCs w:val="28"/>
        </w:rPr>
        <w:t xml:space="preserve">с. Тюменцево    </w:t>
      </w:r>
      <w:r>
        <w:rPr>
          <w:sz w:val="28"/>
          <w:szCs w:val="28"/>
        </w:rPr>
        <w:t xml:space="preserve">  </w:t>
      </w:r>
      <w:r w:rsidR="005A7EBA">
        <w:rPr>
          <w:sz w:val="28"/>
          <w:szCs w:val="28"/>
        </w:rPr>
        <w:t xml:space="preserve">                                 № 110</w:t>
      </w:r>
      <w:r>
        <w:rPr>
          <w:sz w:val="28"/>
          <w:szCs w:val="28"/>
        </w:rPr>
        <w:t xml:space="preserve">        </w:t>
      </w:r>
    </w:p>
    <w:p w:rsidR="00135B18" w:rsidRDefault="00135B18" w:rsidP="00135B18">
      <w:pPr>
        <w:rPr>
          <w:sz w:val="28"/>
          <w:szCs w:val="28"/>
        </w:rPr>
      </w:pPr>
    </w:p>
    <w:p w:rsidR="00135B18" w:rsidRDefault="00135B18" w:rsidP="00135B1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Об усилении мер пожарной безопасности</w:t>
      </w:r>
    </w:p>
    <w:p w:rsidR="00135B18" w:rsidRDefault="00135B18" w:rsidP="00135B1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в образовательных организациях в </w:t>
      </w:r>
      <w:proofErr w:type="spellStart"/>
      <w:r>
        <w:rPr>
          <w:sz w:val="26"/>
          <w:szCs w:val="26"/>
        </w:rPr>
        <w:t>осенне</w:t>
      </w:r>
      <w:proofErr w:type="spellEnd"/>
      <w:r>
        <w:rPr>
          <w:sz w:val="26"/>
          <w:szCs w:val="26"/>
        </w:rPr>
        <w:t>-</w:t>
      </w:r>
    </w:p>
    <w:p w:rsidR="00135B18" w:rsidRDefault="00135B18" w:rsidP="00135B1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зимний период и при проведении</w:t>
      </w:r>
    </w:p>
    <w:p w:rsidR="00135B18" w:rsidRDefault="00135B18" w:rsidP="00135B1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новогодних праздников</w:t>
      </w:r>
    </w:p>
    <w:p w:rsidR="00135B18" w:rsidRDefault="00135B18" w:rsidP="00135B18">
      <w:pPr>
        <w:autoSpaceDE w:val="0"/>
        <w:autoSpaceDN w:val="0"/>
        <w:adjustRightInd w:val="0"/>
        <w:rPr>
          <w:sz w:val="26"/>
          <w:szCs w:val="26"/>
        </w:rPr>
      </w:pPr>
    </w:p>
    <w:p w:rsidR="00135B18" w:rsidRDefault="00135B18" w:rsidP="00135B1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Во  исполнение письма Главное управление образования и молодежной политики Алтайского края № 828  от 29.09.2015 и в целях обеспечения пожарной безопасности, ликвидации возможных пожаров на объектах образования в зимний период и при проведении новогодних праздников </w:t>
      </w:r>
    </w:p>
    <w:p w:rsidR="00135B18" w:rsidRDefault="00135B18" w:rsidP="00135B18">
      <w:pPr>
        <w:autoSpaceDE w:val="0"/>
        <w:autoSpaceDN w:val="0"/>
        <w:adjustRightInd w:val="0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п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</w:t>
      </w:r>
      <w:proofErr w:type="spellEnd"/>
      <w:r>
        <w:rPr>
          <w:sz w:val="26"/>
          <w:szCs w:val="26"/>
        </w:rPr>
        <w:t xml:space="preserve"> и к а </w:t>
      </w: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ы</w:t>
      </w:r>
      <w:proofErr w:type="spellEnd"/>
      <w:r>
        <w:rPr>
          <w:sz w:val="26"/>
          <w:szCs w:val="26"/>
        </w:rPr>
        <w:t xml:space="preserve"> в а ю:</w:t>
      </w:r>
    </w:p>
    <w:p w:rsidR="00135B18" w:rsidRDefault="00135B18" w:rsidP="00135B18">
      <w:pPr>
        <w:autoSpaceDE w:val="0"/>
        <w:autoSpaceDN w:val="0"/>
        <w:adjustRightInd w:val="0"/>
        <w:rPr>
          <w:sz w:val="26"/>
          <w:szCs w:val="26"/>
        </w:rPr>
      </w:pPr>
    </w:p>
    <w:p w:rsidR="00135B18" w:rsidRDefault="00135B18" w:rsidP="00135B1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Руководителям образовательных организаций</w:t>
      </w:r>
    </w:p>
    <w:p w:rsidR="00135B18" w:rsidRDefault="00135B18" w:rsidP="00135B1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1.</w:t>
      </w:r>
      <w:r w:rsidR="00715AA5">
        <w:rPr>
          <w:sz w:val="26"/>
          <w:szCs w:val="26"/>
        </w:rPr>
        <w:t xml:space="preserve">  </w:t>
      </w:r>
      <w:r>
        <w:rPr>
          <w:sz w:val="26"/>
          <w:szCs w:val="26"/>
        </w:rPr>
        <w:t>Взять под личный контроль:</w:t>
      </w:r>
    </w:p>
    <w:p w:rsidR="00135B18" w:rsidRDefault="00135B18" w:rsidP="00135B1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- обеспечение противопожарной защиты объектов образования,</w:t>
      </w:r>
    </w:p>
    <w:p w:rsidR="00E12EBF" w:rsidRDefault="00135B18" w:rsidP="00135B1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- незамедлительное у</w:t>
      </w:r>
      <w:r w:rsidR="00E12EBF">
        <w:rPr>
          <w:sz w:val="26"/>
          <w:szCs w:val="26"/>
        </w:rPr>
        <w:t xml:space="preserve">странение имеющихся на объектах образования нарушений требований пожарной безопасности,  влияющих на обеспечение безопасной эвакуации </w:t>
      </w:r>
      <w:r>
        <w:rPr>
          <w:sz w:val="26"/>
          <w:szCs w:val="26"/>
        </w:rPr>
        <w:t xml:space="preserve"> </w:t>
      </w:r>
      <w:r w:rsidR="00E12EBF">
        <w:rPr>
          <w:sz w:val="26"/>
          <w:szCs w:val="26"/>
        </w:rPr>
        <w:t>людей в случае пожара, в т.ч. нарушения, связанные с содержанием путей эвакуации и (или) отсутствием организованных мероприятий по оповещению людей при пожаре, захламленностью помещений и  территорий;</w:t>
      </w:r>
    </w:p>
    <w:p w:rsidR="00757DE8" w:rsidRDefault="00E12EBF" w:rsidP="00135B1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- оснащение объектов средствами связи, автоматическими установками противопожарной защиты, выводом сигнала о срабатывании </w:t>
      </w:r>
      <w:r w:rsidR="00757DE8">
        <w:rPr>
          <w:sz w:val="26"/>
          <w:szCs w:val="26"/>
        </w:rPr>
        <w:t>АПС на пульт «01»;</w:t>
      </w:r>
    </w:p>
    <w:p w:rsidR="00757DE8" w:rsidRDefault="00757DE8" w:rsidP="00135B1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- обеспечение объектов первичными средствами пожаротушения, индивидуальными средствами фильтрующего действия для защиты органов дыхания;</w:t>
      </w:r>
    </w:p>
    <w:p w:rsidR="00F83B0C" w:rsidRPr="00F83B0C" w:rsidRDefault="000D5000" w:rsidP="0091249E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- проведение ежедневных проверок состояния электрической проводки и электрооборудования, исправность и наличие телефонной связи, </w:t>
      </w:r>
      <w:r w:rsidR="00F83B0C" w:rsidRPr="00F83B0C">
        <w:rPr>
          <w:rFonts w:eastAsia="Arial Unicode MS"/>
          <w:sz w:val="26"/>
          <w:szCs w:val="26"/>
        </w:rPr>
        <w:t xml:space="preserve">состояния путей эвакуации, рабочих мест сторожей, подъездов к зданиям, сооружениям и </w:t>
      </w:r>
      <w:proofErr w:type="spellStart"/>
      <w:r w:rsidR="00F83B0C" w:rsidRPr="00F83B0C">
        <w:rPr>
          <w:rFonts w:eastAsia="Arial Unicode MS"/>
          <w:sz w:val="26"/>
          <w:szCs w:val="26"/>
        </w:rPr>
        <w:t>водоисточни</w:t>
      </w:r>
      <w:r w:rsidR="00F83B0C" w:rsidRPr="00F83B0C">
        <w:rPr>
          <w:rFonts w:eastAsia="Arial Unicode MS"/>
          <w:sz w:val="26"/>
          <w:szCs w:val="26"/>
        </w:rPr>
        <w:softHyphen/>
        <w:t>кам</w:t>
      </w:r>
      <w:proofErr w:type="spellEnd"/>
      <w:r w:rsidR="00F83B0C" w:rsidRPr="00F83B0C">
        <w:rPr>
          <w:rFonts w:eastAsia="Arial Unicode MS"/>
          <w:sz w:val="26"/>
          <w:szCs w:val="26"/>
        </w:rPr>
        <w:t>;</w:t>
      </w:r>
    </w:p>
    <w:p w:rsidR="00F83B0C" w:rsidRPr="00F83B0C" w:rsidRDefault="0091249E" w:rsidP="0091249E">
      <w:pPr>
        <w:spacing w:line="317" w:lineRule="exact"/>
        <w:ind w:right="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-</w:t>
      </w:r>
      <w:r w:rsidR="00F83B0C" w:rsidRPr="00F83B0C">
        <w:rPr>
          <w:rFonts w:eastAsia="Arial Unicode MS"/>
          <w:sz w:val="26"/>
          <w:szCs w:val="26"/>
        </w:rPr>
        <w:t>запрещение использования бытовых электроприборов, не имеющих сертификатов, неисправных и кустарного изготовления, применения паяль</w:t>
      </w:r>
      <w:r w:rsidR="00F83B0C" w:rsidRPr="00F83B0C">
        <w:rPr>
          <w:rFonts w:eastAsia="Arial Unicode MS"/>
          <w:sz w:val="26"/>
          <w:szCs w:val="26"/>
        </w:rPr>
        <w:softHyphen/>
        <w:t>ных ламп, факелов для отогревания систем отопления и водопровода, куре</w:t>
      </w:r>
      <w:r w:rsidR="00F83B0C" w:rsidRPr="00F83B0C">
        <w:rPr>
          <w:rFonts w:eastAsia="Arial Unicode MS"/>
          <w:sz w:val="26"/>
          <w:szCs w:val="26"/>
        </w:rPr>
        <w:softHyphen/>
        <w:t>ния в помещениях образовательных организаций;</w:t>
      </w:r>
    </w:p>
    <w:p w:rsidR="00F83B0C" w:rsidRPr="00F83B0C" w:rsidRDefault="00715AA5" w:rsidP="00715AA5">
      <w:pPr>
        <w:spacing w:line="322" w:lineRule="exact"/>
        <w:ind w:left="20" w:right="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- </w:t>
      </w:r>
      <w:r w:rsidR="00F83B0C" w:rsidRPr="00F83B0C">
        <w:rPr>
          <w:rFonts w:eastAsia="Arial Unicode MS"/>
          <w:sz w:val="26"/>
          <w:szCs w:val="26"/>
        </w:rPr>
        <w:t>приведение гаражей в соответствии с требованиями пожарной безопас</w:t>
      </w:r>
      <w:r w:rsidR="00F83B0C" w:rsidRPr="00F83B0C">
        <w:rPr>
          <w:rFonts w:eastAsia="Arial Unicode MS"/>
          <w:sz w:val="26"/>
          <w:szCs w:val="26"/>
        </w:rPr>
        <w:softHyphen/>
        <w:t>ности, в том числе запретить в них хранение горюче-смазочных материалов, ремонт автомобилей с использованием легковоспламеняющихся жидкостей и переносок, работающих от напряжения 220 вольт и оснастить их</w:t>
      </w:r>
      <w:r>
        <w:rPr>
          <w:rFonts w:eastAsia="Arial Unicode MS"/>
          <w:sz w:val="26"/>
          <w:szCs w:val="26"/>
        </w:rPr>
        <w:t xml:space="preserve"> </w:t>
      </w:r>
      <w:r w:rsidR="00F83B0C" w:rsidRPr="00F83B0C">
        <w:rPr>
          <w:rFonts w:eastAsia="Arial Unicode MS"/>
          <w:sz w:val="26"/>
          <w:szCs w:val="26"/>
        </w:rPr>
        <w:t>по</w:t>
      </w:r>
      <w:r w:rsidR="00F83B0C" w:rsidRPr="00F83B0C">
        <w:rPr>
          <w:rFonts w:eastAsia="Arial Unicode MS"/>
          <w:sz w:val="26"/>
          <w:szCs w:val="26"/>
        </w:rPr>
        <w:softHyphen/>
        <w:t xml:space="preserve">жарными щитами, </w:t>
      </w:r>
      <w:r>
        <w:rPr>
          <w:rFonts w:eastAsia="Arial Unicode MS"/>
          <w:sz w:val="26"/>
          <w:szCs w:val="26"/>
        </w:rPr>
        <w:t>огнетушителями, песком, кошмой</w:t>
      </w:r>
      <w:r w:rsidR="00F83B0C" w:rsidRPr="00F83B0C">
        <w:rPr>
          <w:rFonts w:eastAsia="Arial Unicode MS"/>
          <w:sz w:val="26"/>
          <w:szCs w:val="26"/>
        </w:rPr>
        <w:t>;</w:t>
      </w:r>
    </w:p>
    <w:p w:rsidR="00F83B0C" w:rsidRPr="00F83B0C" w:rsidRDefault="00715AA5" w:rsidP="00715AA5">
      <w:pPr>
        <w:spacing w:line="322" w:lineRule="exact"/>
        <w:ind w:left="20" w:right="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- </w:t>
      </w:r>
      <w:r w:rsidR="00F83B0C" w:rsidRPr="00F83B0C">
        <w:rPr>
          <w:rFonts w:eastAsia="Arial Unicode MS"/>
          <w:sz w:val="26"/>
          <w:szCs w:val="26"/>
        </w:rPr>
        <w:t>выполнение всех требований противопожарных норм и правил при проведении массовых мероприятий, в том числе новогодних праздников;</w:t>
      </w:r>
    </w:p>
    <w:p w:rsidR="00F83B0C" w:rsidRPr="00F83B0C" w:rsidRDefault="00715AA5" w:rsidP="00715AA5">
      <w:pPr>
        <w:spacing w:line="322" w:lineRule="exact"/>
        <w:ind w:left="20" w:right="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lastRenderedPageBreak/>
        <w:t xml:space="preserve">- </w:t>
      </w:r>
      <w:r w:rsidR="00F83B0C" w:rsidRPr="00F83B0C">
        <w:rPr>
          <w:rFonts w:eastAsia="Arial Unicode MS"/>
          <w:sz w:val="26"/>
          <w:szCs w:val="26"/>
        </w:rPr>
        <w:t>согласование с территориальными подразделениями государственной противопожарной службы мест проведения новогодних праздников, разрабо</w:t>
      </w:r>
      <w:r w:rsidR="00F83B0C" w:rsidRPr="00F83B0C">
        <w:rPr>
          <w:rFonts w:eastAsia="Arial Unicode MS"/>
          <w:sz w:val="26"/>
          <w:szCs w:val="26"/>
        </w:rPr>
        <w:softHyphen/>
        <w:t>танных в соответствии с нормативами планов эвакуации и действий в случае возникновения пожара или экстремальной ситуации;</w:t>
      </w:r>
    </w:p>
    <w:p w:rsidR="00F83B0C" w:rsidRPr="00F83B0C" w:rsidRDefault="00715AA5" w:rsidP="00715AA5">
      <w:pPr>
        <w:spacing w:line="322" w:lineRule="exact"/>
        <w:ind w:left="20" w:right="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- </w:t>
      </w:r>
      <w:r w:rsidR="00F83B0C" w:rsidRPr="00F83B0C">
        <w:rPr>
          <w:rFonts w:eastAsia="Arial Unicode MS"/>
          <w:sz w:val="26"/>
          <w:szCs w:val="26"/>
        </w:rPr>
        <w:t>усиление пропускного режима, организации дежурства ответственных лиц за обеспечение безопасности образовательных организаций в новогодние праздники и каникулярное время;</w:t>
      </w:r>
    </w:p>
    <w:p w:rsidR="00F83B0C" w:rsidRPr="00F83B0C" w:rsidRDefault="00715AA5" w:rsidP="00715AA5">
      <w:pPr>
        <w:spacing w:line="322" w:lineRule="exact"/>
        <w:ind w:left="20" w:right="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- </w:t>
      </w:r>
      <w:r w:rsidR="00F83B0C" w:rsidRPr="00F83B0C">
        <w:rPr>
          <w:rFonts w:eastAsia="Arial Unicode MS"/>
          <w:sz w:val="26"/>
          <w:szCs w:val="26"/>
        </w:rPr>
        <w:t>организацию круглосуточного дежурства в выходные и праздничные дни, в период буранов и сильных морозов,</w:t>
      </w:r>
    </w:p>
    <w:p w:rsidR="00F83B0C" w:rsidRPr="00F83B0C" w:rsidRDefault="00715AA5" w:rsidP="00715AA5">
      <w:pPr>
        <w:spacing w:line="322" w:lineRule="exact"/>
        <w:ind w:left="20" w:right="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- </w:t>
      </w:r>
      <w:r w:rsidR="00F83B0C" w:rsidRPr="00F83B0C">
        <w:rPr>
          <w:rFonts w:eastAsia="Arial Unicode MS"/>
          <w:sz w:val="26"/>
          <w:szCs w:val="26"/>
        </w:rPr>
        <w:t>размещение на информационных стендах номера телефонов руководи</w:t>
      </w:r>
      <w:r w:rsidR="00F83B0C" w:rsidRPr="00F83B0C">
        <w:rPr>
          <w:rFonts w:eastAsia="Arial Unicode MS"/>
          <w:sz w:val="26"/>
          <w:szCs w:val="26"/>
        </w:rPr>
        <w:softHyphen/>
        <w:t>телей и всех экстренных служб района (города), села.</w:t>
      </w:r>
    </w:p>
    <w:p w:rsidR="00F83B0C" w:rsidRPr="00715AA5" w:rsidRDefault="00F83B0C" w:rsidP="00715AA5">
      <w:pPr>
        <w:pStyle w:val="a7"/>
        <w:numPr>
          <w:ilvl w:val="0"/>
          <w:numId w:val="1"/>
        </w:numPr>
        <w:tabs>
          <w:tab w:val="left" w:pos="0"/>
          <w:tab w:val="left" w:pos="142"/>
        </w:tabs>
        <w:spacing w:line="322" w:lineRule="exact"/>
        <w:ind w:left="0" w:right="20"/>
        <w:jc w:val="both"/>
        <w:rPr>
          <w:rFonts w:eastAsia="Arial Unicode MS"/>
          <w:sz w:val="26"/>
          <w:szCs w:val="26"/>
        </w:rPr>
      </w:pPr>
      <w:r w:rsidRPr="00715AA5">
        <w:rPr>
          <w:rFonts w:eastAsia="Arial Unicode MS"/>
          <w:sz w:val="26"/>
          <w:szCs w:val="26"/>
        </w:rPr>
        <w:t>Обеспечить возможность свободного подъезда к зданиям, строе</w:t>
      </w:r>
      <w:r w:rsidRPr="00715AA5">
        <w:rPr>
          <w:rFonts w:eastAsia="Arial Unicode MS"/>
          <w:sz w:val="26"/>
          <w:szCs w:val="26"/>
        </w:rPr>
        <w:softHyphen/>
        <w:t>ниям, сооружениям автомобилей экстренных служб, наличие запасных клю</w:t>
      </w:r>
      <w:r w:rsidRPr="00715AA5">
        <w:rPr>
          <w:rFonts w:eastAsia="Arial Unicode MS"/>
          <w:sz w:val="26"/>
          <w:szCs w:val="26"/>
        </w:rPr>
        <w:softHyphen/>
        <w:t xml:space="preserve">чей от эвакуационных выходов, </w:t>
      </w:r>
      <w:proofErr w:type="spellStart"/>
      <w:r w:rsidRPr="00715AA5">
        <w:rPr>
          <w:rFonts w:eastAsia="Arial Unicode MS"/>
          <w:sz w:val="26"/>
          <w:szCs w:val="26"/>
        </w:rPr>
        <w:t>электрощитовых</w:t>
      </w:r>
      <w:proofErr w:type="spellEnd"/>
      <w:r w:rsidRPr="00715AA5">
        <w:rPr>
          <w:rFonts w:eastAsia="Arial Unicode MS"/>
          <w:sz w:val="26"/>
          <w:szCs w:val="26"/>
        </w:rPr>
        <w:t>, подвалов, ко</w:t>
      </w:r>
      <w:r w:rsidRPr="00715AA5">
        <w:rPr>
          <w:rFonts w:eastAsia="Arial Unicode MS"/>
          <w:sz w:val="26"/>
          <w:szCs w:val="26"/>
        </w:rPr>
        <w:softHyphen/>
        <w:t>тельных, столовых, мастерских и остальных помещений, а также круглосу</w:t>
      </w:r>
      <w:r w:rsidRPr="00715AA5">
        <w:rPr>
          <w:rFonts w:eastAsia="Arial Unicode MS"/>
          <w:sz w:val="26"/>
          <w:szCs w:val="26"/>
        </w:rPr>
        <w:softHyphen/>
        <w:t>точный доступ ответственных сотрудников к их месту хранения.</w:t>
      </w:r>
    </w:p>
    <w:p w:rsidR="00F83B0C" w:rsidRPr="00715AA5" w:rsidRDefault="00F83B0C" w:rsidP="00715AA5">
      <w:pPr>
        <w:pStyle w:val="a7"/>
        <w:numPr>
          <w:ilvl w:val="0"/>
          <w:numId w:val="1"/>
        </w:numPr>
        <w:tabs>
          <w:tab w:val="left" w:pos="0"/>
          <w:tab w:val="left" w:pos="567"/>
          <w:tab w:val="left" w:pos="1474"/>
        </w:tabs>
        <w:spacing w:line="322" w:lineRule="exact"/>
        <w:ind w:left="0" w:right="20"/>
        <w:jc w:val="both"/>
        <w:rPr>
          <w:rFonts w:eastAsia="Arial Unicode MS"/>
          <w:sz w:val="26"/>
          <w:szCs w:val="26"/>
        </w:rPr>
      </w:pPr>
      <w:r w:rsidRPr="00715AA5">
        <w:rPr>
          <w:rFonts w:eastAsia="Arial Unicode MS"/>
          <w:sz w:val="26"/>
          <w:szCs w:val="26"/>
        </w:rPr>
        <w:t>До начала проведения культурно-массовых мероприятий привес</w:t>
      </w:r>
      <w:r w:rsidRPr="00715AA5">
        <w:rPr>
          <w:rFonts w:eastAsia="Arial Unicode MS"/>
          <w:sz w:val="26"/>
          <w:szCs w:val="26"/>
        </w:rPr>
        <w:softHyphen/>
        <w:t>ти объекты образования в соответствие с правилами противопожарного ре</w:t>
      </w:r>
      <w:r w:rsidRPr="00715AA5">
        <w:rPr>
          <w:rFonts w:eastAsia="Arial Unicode MS"/>
          <w:sz w:val="26"/>
          <w:szCs w:val="26"/>
        </w:rPr>
        <w:softHyphen/>
        <w:t>жима в Российской Федерации, утвержденными Постановлением Правитель</w:t>
      </w:r>
      <w:r w:rsidRPr="00715AA5">
        <w:rPr>
          <w:rFonts w:eastAsia="Arial Unicode MS"/>
          <w:sz w:val="26"/>
          <w:szCs w:val="26"/>
        </w:rPr>
        <w:softHyphen/>
        <w:t>ства РФ от 25.04.2012 № 390 «О противопожарном режиме», провести совме</w:t>
      </w:r>
      <w:r w:rsidRPr="00715AA5">
        <w:rPr>
          <w:rFonts w:eastAsia="Arial Unicode MS"/>
          <w:sz w:val="26"/>
          <w:szCs w:val="26"/>
        </w:rPr>
        <w:softHyphen/>
        <w:t>стно с представителем МВД обследование помещений образовательных ор</w:t>
      </w:r>
      <w:r w:rsidRPr="00715AA5">
        <w:rPr>
          <w:rFonts w:eastAsia="Arial Unicode MS"/>
          <w:sz w:val="26"/>
          <w:szCs w:val="26"/>
        </w:rPr>
        <w:softHyphen/>
        <w:t>ганизаций на предмет обнаружения подозрительных предметов (оружия, бо</w:t>
      </w:r>
      <w:r w:rsidRPr="00715AA5">
        <w:rPr>
          <w:rFonts w:eastAsia="Arial Unicode MS"/>
          <w:sz w:val="26"/>
          <w:szCs w:val="26"/>
        </w:rPr>
        <w:softHyphen/>
        <w:t>еприпасов, взрывчатых веществ).</w:t>
      </w:r>
    </w:p>
    <w:p w:rsidR="00F83B0C" w:rsidRPr="00715AA5" w:rsidRDefault="00F83B0C" w:rsidP="00715AA5">
      <w:pPr>
        <w:pStyle w:val="a7"/>
        <w:numPr>
          <w:ilvl w:val="0"/>
          <w:numId w:val="1"/>
        </w:numPr>
        <w:tabs>
          <w:tab w:val="left" w:pos="0"/>
          <w:tab w:val="left" w:pos="426"/>
        </w:tabs>
        <w:spacing w:line="322" w:lineRule="exact"/>
        <w:ind w:left="0" w:right="20"/>
        <w:jc w:val="both"/>
        <w:rPr>
          <w:rFonts w:eastAsia="Arial Unicode MS"/>
          <w:sz w:val="26"/>
          <w:szCs w:val="26"/>
        </w:rPr>
      </w:pPr>
      <w:r w:rsidRPr="00715AA5">
        <w:rPr>
          <w:rFonts w:eastAsia="Arial Unicode MS"/>
          <w:sz w:val="26"/>
          <w:szCs w:val="26"/>
        </w:rPr>
        <w:t>При проведении культурно-массовых мероприятий обеспечить дежурство педагогических работников и добровольных пожарных дружин, запретить применение пиротехнических изделий, гирлянд, не отвечающих требованиям противопожарной безопасности.</w:t>
      </w:r>
    </w:p>
    <w:p w:rsidR="00F83B0C" w:rsidRPr="00715AA5" w:rsidRDefault="00F83B0C" w:rsidP="00715AA5">
      <w:pPr>
        <w:pStyle w:val="a7"/>
        <w:numPr>
          <w:ilvl w:val="0"/>
          <w:numId w:val="1"/>
        </w:numPr>
        <w:spacing w:line="322" w:lineRule="exact"/>
        <w:ind w:left="0" w:right="20"/>
        <w:jc w:val="both"/>
        <w:rPr>
          <w:rFonts w:eastAsia="Arial Unicode MS"/>
          <w:sz w:val="26"/>
          <w:szCs w:val="26"/>
        </w:rPr>
      </w:pPr>
      <w:r w:rsidRPr="00715AA5">
        <w:rPr>
          <w:rFonts w:eastAsia="Arial Unicode MS"/>
          <w:sz w:val="26"/>
          <w:szCs w:val="26"/>
        </w:rPr>
        <w:t>Не допускать появления в образовательных организациях лиц в состоянии алкогольного, наркотического опьянения, проноса огнестрельного оружия, боеприпасов, взрывчатых веществ.</w:t>
      </w:r>
    </w:p>
    <w:p w:rsidR="00F83B0C" w:rsidRPr="00715AA5" w:rsidRDefault="00F83B0C" w:rsidP="00715AA5">
      <w:pPr>
        <w:pStyle w:val="a7"/>
        <w:numPr>
          <w:ilvl w:val="0"/>
          <w:numId w:val="1"/>
        </w:numPr>
        <w:tabs>
          <w:tab w:val="left" w:pos="284"/>
        </w:tabs>
        <w:spacing w:line="322" w:lineRule="exact"/>
        <w:ind w:left="0" w:right="20"/>
        <w:jc w:val="both"/>
        <w:rPr>
          <w:rFonts w:eastAsia="Arial Unicode MS"/>
          <w:sz w:val="26"/>
          <w:szCs w:val="26"/>
        </w:rPr>
      </w:pPr>
      <w:r w:rsidRPr="00715AA5">
        <w:rPr>
          <w:rFonts w:eastAsia="Arial Unicode MS"/>
          <w:sz w:val="26"/>
          <w:szCs w:val="26"/>
        </w:rPr>
        <w:t>Организовать сопровождение ДПС МВД РФ движение автобусов с детьми на Губернаторскую елку и другие культурно-массовые мероприя</w:t>
      </w:r>
      <w:r w:rsidRPr="00715AA5">
        <w:rPr>
          <w:rFonts w:eastAsia="Arial Unicode MS"/>
          <w:sz w:val="26"/>
          <w:szCs w:val="26"/>
        </w:rPr>
        <w:softHyphen/>
        <w:t>тия.</w:t>
      </w:r>
    </w:p>
    <w:p w:rsidR="00F83B0C" w:rsidRPr="00A027A5" w:rsidRDefault="00F83B0C" w:rsidP="005F1574">
      <w:pPr>
        <w:pStyle w:val="a7"/>
        <w:numPr>
          <w:ilvl w:val="0"/>
          <w:numId w:val="1"/>
        </w:numPr>
        <w:tabs>
          <w:tab w:val="left" w:pos="567"/>
        </w:tabs>
        <w:spacing w:line="322" w:lineRule="exact"/>
        <w:ind w:left="0" w:right="20"/>
        <w:jc w:val="both"/>
        <w:rPr>
          <w:rFonts w:eastAsia="Arial Unicode MS"/>
          <w:sz w:val="26"/>
          <w:szCs w:val="26"/>
        </w:rPr>
      </w:pPr>
      <w:r w:rsidRPr="00A027A5">
        <w:rPr>
          <w:rFonts w:eastAsia="Arial Unicode MS"/>
          <w:sz w:val="26"/>
          <w:szCs w:val="26"/>
        </w:rPr>
        <w:t>Предусмотреть в муниципальных бюджетах выделение денеж</w:t>
      </w:r>
      <w:r w:rsidRPr="00A027A5">
        <w:rPr>
          <w:rFonts w:eastAsia="Arial Unicode MS"/>
          <w:sz w:val="26"/>
          <w:szCs w:val="26"/>
        </w:rPr>
        <w:softHyphen/>
        <w:t xml:space="preserve">ных средств в 2016 году на пожарную безопасность. </w:t>
      </w:r>
      <w:proofErr w:type="gramStart"/>
      <w:r w:rsidRPr="00A027A5">
        <w:rPr>
          <w:rFonts w:eastAsia="Arial Unicode MS"/>
          <w:sz w:val="26"/>
          <w:szCs w:val="26"/>
        </w:rPr>
        <w:t>Уделить особое внима</w:t>
      </w:r>
      <w:r w:rsidRPr="00A027A5">
        <w:rPr>
          <w:rFonts w:eastAsia="Arial Unicode MS"/>
          <w:sz w:val="26"/>
          <w:szCs w:val="26"/>
        </w:rPr>
        <w:softHyphen/>
        <w:t>ние на проведение</w:t>
      </w:r>
      <w:proofErr w:type="gramEnd"/>
      <w:r w:rsidRPr="00A027A5">
        <w:rPr>
          <w:rFonts w:eastAsia="Arial Unicode MS"/>
          <w:sz w:val="26"/>
          <w:szCs w:val="26"/>
        </w:rPr>
        <w:t xml:space="preserve"> огнезащитной пропитки деревянных конструкций, обслу</w:t>
      </w:r>
      <w:r w:rsidRPr="00A027A5">
        <w:rPr>
          <w:rFonts w:eastAsia="Arial Unicode MS"/>
          <w:sz w:val="26"/>
          <w:szCs w:val="26"/>
        </w:rPr>
        <w:softHyphen/>
        <w:t>живание установленных АПС, пульта «01», на приведение путей эвакуации в соответствии с нормами.</w:t>
      </w:r>
    </w:p>
    <w:p w:rsidR="00F83B0C" w:rsidRPr="005F1574" w:rsidRDefault="00F83B0C" w:rsidP="008B0B57">
      <w:pPr>
        <w:pStyle w:val="a7"/>
        <w:numPr>
          <w:ilvl w:val="0"/>
          <w:numId w:val="1"/>
        </w:numPr>
        <w:tabs>
          <w:tab w:val="left" w:pos="142"/>
        </w:tabs>
        <w:spacing w:after="349" w:line="322" w:lineRule="exact"/>
        <w:ind w:left="0" w:right="20"/>
        <w:jc w:val="both"/>
        <w:rPr>
          <w:rFonts w:eastAsia="Arial Unicode MS"/>
          <w:sz w:val="26"/>
          <w:szCs w:val="26"/>
        </w:rPr>
      </w:pPr>
      <w:proofErr w:type="gramStart"/>
      <w:r w:rsidRPr="005F1574">
        <w:rPr>
          <w:rFonts w:eastAsia="Arial Unicode MS"/>
          <w:sz w:val="26"/>
          <w:szCs w:val="26"/>
        </w:rPr>
        <w:t xml:space="preserve">В случае возникновения чрезвычайной ситуации в учреждении образования (возникновение пожара, нарушение водоснабжения, теплового режима, отключение электроэнергии и другое) незамедлительно сообщать в </w:t>
      </w:r>
      <w:r w:rsidR="00A027A5" w:rsidRPr="005F1574">
        <w:rPr>
          <w:rFonts w:eastAsia="Arial Unicode MS"/>
          <w:sz w:val="26"/>
          <w:szCs w:val="26"/>
        </w:rPr>
        <w:t xml:space="preserve">комитет по образованию </w:t>
      </w:r>
      <w:r w:rsidRPr="005F1574">
        <w:rPr>
          <w:rFonts w:eastAsia="Arial Unicode MS"/>
          <w:sz w:val="26"/>
          <w:szCs w:val="26"/>
        </w:rPr>
        <w:t xml:space="preserve"> в рабочее время по тел/факс)</w:t>
      </w:r>
      <w:r w:rsidR="00A027A5" w:rsidRPr="005F1574">
        <w:rPr>
          <w:rFonts w:eastAsia="Arial Unicode MS"/>
          <w:sz w:val="26"/>
          <w:szCs w:val="26"/>
        </w:rPr>
        <w:t xml:space="preserve">  2-12-89,  2-25- 43, 2</w:t>
      </w:r>
      <w:r w:rsidR="008B0B57" w:rsidRPr="005F1574">
        <w:rPr>
          <w:rFonts w:eastAsia="Arial Unicode MS"/>
          <w:sz w:val="26"/>
          <w:szCs w:val="26"/>
        </w:rPr>
        <w:t>-</w:t>
      </w:r>
      <w:r w:rsidR="00A027A5" w:rsidRPr="005F1574">
        <w:rPr>
          <w:rFonts w:eastAsia="Arial Unicode MS"/>
          <w:sz w:val="26"/>
          <w:szCs w:val="26"/>
        </w:rPr>
        <w:t>24</w:t>
      </w:r>
      <w:r w:rsidR="008B0B57" w:rsidRPr="005F1574">
        <w:rPr>
          <w:rFonts w:eastAsia="Arial Unicode MS"/>
          <w:sz w:val="26"/>
          <w:szCs w:val="26"/>
        </w:rPr>
        <w:t>-</w:t>
      </w:r>
      <w:r w:rsidR="00A027A5" w:rsidRPr="005F1574">
        <w:rPr>
          <w:rFonts w:eastAsia="Arial Unicode MS"/>
          <w:sz w:val="26"/>
          <w:szCs w:val="26"/>
        </w:rPr>
        <w:t>46</w:t>
      </w:r>
      <w:r w:rsidRPr="005F1574">
        <w:rPr>
          <w:rFonts w:eastAsia="Arial Unicode MS"/>
          <w:sz w:val="26"/>
          <w:szCs w:val="26"/>
        </w:rPr>
        <w:t xml:space="preserve">, в нерабочее время </w:t>
      </w:r>
      <w:r w:rsidR="008B0B57" w:rsidRPr="005F1574">
        <w:rPr>
          <w:rFonts w:eastAsia="Arial Unicode MS"/>
          <w:sz w:val="26"/>
          <w:szCs w:val="26"/>
        </w:rPr>
        <w:t>–</w:t>
      </w:r>
      <w:r w:rsidRPr="005F1574">
        <w:rPr>
          <w:rFonts w:eastAsia="Arial Unicode MS"/>
          <w:sz w:val="26"/>
          <w:szCs w:val="26"/>
        </w:rPr>
        <w:t xml:space="preserve"> </w:t>
      </w:r>
      <w:r w:rsidR="008B0B57" w:rsidRPr="005F1574">
        <w:rPr>
          <w:rFonts w:eastAsia="Arial Unicode MS"/>
          <w:sz w:val="26"/>
          <w:szCs w:val="26"/>
        </w:rPr>
        <w:t xml:space="preserve">председателю комитета по образованию или дежурному специалисту </w:t>
      </w:r>
      <w:r w:rsidR="005F1574" w:rsidRPr="005F1574">
        <w:rPr>
          <w:rFonts w:eastAsia="Arial Unicode MS"/>
          <w:sz w:val="26"/>
          <w:szCs w:val="26"/>
        </w:rPr>
        <w:t>комитета</w:t>
      </w:r>
      <w:r w:rsidR="005F1574" w:rsidRPr="005F1574">
        <w:rPr>
          <w:sz w:val="26"/>
          <w:szCs w:val="26"/>
        </w:rPr>
        <w:t xml:space="preserve"> (график дежурства в выходные и праздничные дни будет сообщен дополнительно).</w:t>
      </w:r>
      <w:proofErr w:type="gramEnd"/>
    </w:p>
    <w:p w:rsidR="00135B18" w:rsidRDefault="005F1574" w:rsidP="00135B1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</w:t>
      </w:r>
      <w:r w:rsidR="00135B18">
        <w:rPr>
          <w:sz w:val="26"/>
          <w:szCs w:val="26"/>
        </w:rPr>
        <w:t xml:space="preserve">редседателя комитета  по образованию       </w:t>
      </w:r>
      <w:r w:rsidR="005A7EBA" w:rsidRPr="005A7EBA">
        <w:rPr>
          <w:noProof/>
          <w:sz w:val="26"/>
          <w:szCs w:val="26"/>
        </w:rPr>
        <w:drawing>
          <wp:inline distT="0" distB="0" distL="0" distR="0">
            <wp:extent cx="415109" cy="419100"/>
            <wp:effectExtent l="19050" t="0" r="3991" b="0"/>
            <wp:docPr id="3" name="Рисунок 1" descr="ш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09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7F0A">
        <w:rPr>
          <w:noProof/>
          <w:sz w:val="26"/>
          <w:szCs w:val="26"/>
        </w:rPr>
        <w:t xml:space="preserve">                 </w:t>
      </w:r>
      <w:r w:rsidR="00135B18">
        <w:rPr>
          <w:sz w:val="26"/>
          <w:szCs w:val="26"/>
        </w:rPr>
        <w:t xml:space="preserve">            </w:t>
      </w:r>
      <w:proofErr w:type="spellStart"/>
      <w:r w:rsidR="00135B18">
        <w:rPr>
          <w:sz w:val="26"/>
          <w:szCs w:val="26"/>
        </w:rPr>
        <w:t>Н.П.Щегренева</w:t>
      </w:r>
      <w:proofErr w:type="spellEnd"/>
    </w:p>
    <w:p w:rsidR="00231AEA" w:rsidRDefault="00231AEA" w:rsidP="00135B18">
      <w:pPr>
        <w:autoSpaceDE w:val="0"/>
        <w:autoSpaceDN w:val="0"/>
        <w:adjustRightInd w:val="0"/>
        <w:rPr>
          <w:sz w:val="26"/>
          <w:szCs w:val="26"/>
        </w:rPr>
      </w:pPr>
    </w:p>
    <w:p w:rsidR="00231AEA" w:rsidRDefault="00231AEA" w:rsidP="00135B18">
      <w:pPr>
        <w:autoSpaceDE w:val="0"/>
        <w:autoSpaceDN w:val="0"/>
        <w:adjustRightInd w:val="0"/>
        <w:rPr>
          <w:sz w:val="18"/>
          <w:szCs w:val="18"/>
        </w:rPr>
      </w:pPr>
    </w:p>
    <w:p w:rsidR="00231AEA" w:rsidRDefault="00231AEA" w:rsidP="00231AEA">
      <w:pPr>
        <w:pStyle w:val="13"/>
        <w:keepNext/>
        <w:keepLines/>
        <w:shd w:val="clear" w:color="auto" w:fill="auto"/>
        <w:spacing w:before="0"/>
        <w:ind w:right="100"/>
      </w:pPr>
      <w:bookmarkStart w:id="0" w:name="bookmark0"/>
      <w:r>
        <w:lastRenderedPageBreak/>
        <w:t>Требования пожарной безопасности при проведении культурно-массовых мероприятий</w:t>
      </w:r>
      <w:bookmarkEnd w:id="0"/>
    </w:p>
    <w:p w:rsidR="00231AEA" w:rsidRPr="00231AEA" w:rsidRDefault="00231AEA" w:rsidP="00231AEA">
      <w:pPr>
        <w:pStyle w:val="a6"/>
        <w:numPr>
          <w:ilvl w:val="1"/>
          <w:numId w:val="2"/>
        </w:numPr>
        <w:shd w:val="clear" w:color="auto" w:fill="auto"/>
        <w:tabs>
          <w:tab w:val="left" w:pos="284"/>
        </w:tabs>
        <w:spacing w:before="0" w:line="322" w:lineRule="exact"/>
        <w:ind w:right="6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Ответственность за обеспечение пожарной безопасности при проведении культурно-массовых мероприятий ложится на руководителей об</w:t>
      </w:r>
      <w:r w:rsidRPr="00231AEA">
        <w:rPr>
          <w:rFonts w:ascii="Times New Roman" w:hAnsi="Times New Roman" w:cs="Times New Roman"/>
          <w:sz w:val="28"/>
          <w:szCs w:val="28"/>
        </w:rPr>
        <w:softHyphen/>
        <w:t>разовательных организаций. Они обязаны определить место проведения Но</w:t>
      </w:r>
      <w:r w:rsidRPr="00231AEA">
        <w:rPr>
          <w:rFonts w:ascii="Times New Roman" w:hAnsi="Times New Roman" w:cs="Times New Roman"/>
          <w:sz w:val="28"/>
          <w:szCs w:val="28"/>
        </w:rPr>
        <w:softHyphen/>
        <w:t>вогодних ёлок, количество одновременно находящихся на представлении людей из расчёта 0,75 м на человека, а при проведении танцев, игр - из расчё</w:t>
      </w:r>
      <w:r w:rsidRPr="00231AEA">
        <w:rPr>
          <w:rFonts w:ascii="Times New Roman" w:hAnsi="Times New Roman" w:cs="Times New Roman"/>
          <w:sz w:val="28"/>
          <w:szCs w:val="28"/>
        </w:rPr>
        <w:softHyphen/>
        <w:t xml:space="preserve">та 1,5 м </w:t>
      </w:r>
      <w:r w:rsidRPr="00231AEA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231AEA">
        <w:rPr>
          <w:rFonts w:ascii="Times New Roman" w:hAnsi="Times New Roman" w:cs="Times New Roman"/>
          <w:sz w:val="28"/>
          <w:szCs w:val="28"/>
        </w:rPr>
        <w:t xml:space="preserve"> на одного человека (без учёта площади сцены). Заполнение поме</w:t>
      </w:r>
      <w:r w:rsidRPr="00231AEA">
        <w:rPr>
          <w:rFonts w:ascii="Times New Roman" w:hAnsi="Times New Roman" w:cs="Times New Roman"/>
          <w:sz w:val="28"/>
          <w:szCs w:val="28"/>
        </w:rPr>
        <w:softHyphen/>
        <w:t>щения людьми сверх норм не допускается.</w:t>
      </w:r>
    </w:p>
    <w:p w:rsidR="00231AEA" w:rsidRPr="00231AEA" w:rsidRDefault="00231AEA" w:rsidP="00231AEA">
      <w:pPr>
        <w:pStyle w:val="a6"/>
        <w:numPr>
          <w:ilvl w:val="1"/>
          <w:numId w:val="2"/>
        </w:numPr>
        <w:shd w:val="clear" w:color="auto" w:fill="auto"/>
        <w:tabs>
          <w:tab w:val="left" w:pos="284"/>
        </w:tabs>
        <w:spacing w:before="0" w:line="322" w:lineRule="exact"/>
        <w:ind w:right="6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На время проведения культурно-массовых мероприятий должно быть обеспечено дежурство работников образовательных организаций.</w:t>
      </w:r>
    </w:p>
    <w:p w:rsidR="00231AEA" w:rsidRPr="00231AEA" w:rsidRDefault="00231AEA" w:rsidP="00707CA1">
      <w:pPr>
        <w:pStyle w:val="a6"/>
        <w:numPr>
          <w:ilvl w:val="1"/>
          <w:numId w:val="2"/>
        </w:numPr>
        <w:shd w:val="clear" w:color="auto" w:fill="auto"/>
        <w:tabs>
          <w:tab w:val="left" w:pos="284"/>
        </w:tabs>
        <w:spacing w:before="0" w:line="322" w:lineRule="exact"/>
        <w:ind w:right="6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Во время проведения мероприятий с детьми должны неотлучно находиться дежурный преподаватель, классный руководитель или воспита</w:t>
      </w:r>
      <w:r w:rsidRPr="00231AEA">
        <w:rPr>
          <w:rFonts w:ascii="Times New Roman" w:hAnsi="Times New Roman" w:cs="Times New Roman"/>
          <w:sz w:val="28"/>
          <w:szCs w:val="28"/>
        </w:rPr>
        <w:softHyphen/>
        <w:t>тель. Они должны быть проинструктированы о мерах безопасности и порядке эвакуации детей в случае пожара и обязаны обеспечить строгое соблюдение требований пожарной безопасности.</w:t>
      </w:r>
    </w:p>
    <w:p w:rsidR="00231AEA" w:rsidRPr="00231AEA" w:rsidRDefault="00231AEA" w:rsidP="00707CA1">
      <w:pPr>
        <w:pStyle w:val="a6"/>
        <w:numPr>
          <w:ilvl w:val="1"/>
          <w:numId w:val="2"/>
        </w:numPr>
        <w:shd w:val="clear" w:color="auto" w:fill="auto"/>
        <w:tabs>
          <w:tab w:val="left" w:pos="284"/>
        </w:tabs>
        <w:spacing w:before="0" w:line="322" w:lineRule="exact"/>
        <w:ind w:right="6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Перед началом новогодних представлений руководитель образо</w:t>
      </w:r>
      <w:r w:rsidRPr="00231AEA">
        <w:rPr>
          <w:rFonts w:ascii="Times New Roman" w:hAnsi="Times New Roman" w:cs="Times New Roman"/>
          <w:sz w:val="28"/>
          <w:szCs w:val="28"/>
        </w:rPr>
        <w:softHyphen/>
        <w:t>вательной организации должен тщательно проверить вес помещения и эва</w:t>
      </w:r>
      <w:r w:rsidRPr="00231AEA">
        <w:rPr>
          <w:rFonts w:ascii="Times New Roman" w:hAnsi="Times New Roman" w:cs="Times New Roman"/>
          <w:sz w:val="28"/>
          <w:szCs w:val="28"/>
        </w:rPr>
        <w:softHyphen/>
        <w:t>куационные выходы, а также наличие и исправность средств пожаротушения и связи, очистку от снега колодцев наружного противопожарного водоснаб</w:t>
      </w:r>
      <w:r w:rsidRPr="00231AEA">
        <w:rPr>
          <w:rFonts w:ascii="Times New Roman" w:hAnsi="Times New Roman" w:cs="Times New Roman"/>
          <w:sz w:val="28"/>
          <w:szCs w:val="28"/>
        </w:rPr>
        <w:softHyphen/>
        <w:t>жения.</w:t>
      </w:r>
    </w:p>
    <w:p w:rsidR="00231AEA" w:rsidRDefault="00231AEA" w:rsidP="000E18E0">
      <w:pPr>
        <w:pStyle w:val="a6"/>
        <w:shd w:val="clear" w:color="auto" w:fill="auto"/>
        <w:spacing w:after="300" w:line="322" w:lineRule="exact"/>
        <w:ind w:left="20" w:right="620" w:firstLine="7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Все выявленные недостатки должны быть устранены до начала куль</w:t>
      </w:r>
      <w:r w:rsidRPr="00231AEA">
        <w:rPr>
          <w:rFonts w:ascii="Times New Roman" w:hAnsi="Times New Roman" w:cs="Times New Roman"/>
          <w:sz w:val="28"/>
          <w:szCs w:val="28"/>
        </w:rPr>
        <w:softHyphen/>
        <w:t>турно-массового мероприятия.</w:t>
      </w:r>
    </w:p>
    <w:p w:rsidR="00231AEA" w:rsidRDefault="00231AEA" w:rsidP="00231AEA">
      <w:pPr>
        <w:pStyle w:val="13"/>
        <w:keepNext/>
        <w:keepLines/>
        <w:shd w:val="clear" w:color="auto" w:fill="auto"/>
        <w:spacing w:before="0" w:after="0"/>
        <w:ind w:right="100"/>
        <w:rPr>
          <w:sz w:val="28"/>
          <w:szCs w:val="28"/>
        </w:rPr>
      </w:pPr>
      <w:bookmarkStart w:id="1" w:name="bookmark1"/>
      <w:r w:rsidRPr="00231AEA">
        <w:rPr>
          <w:sz w:val="28"/>
          <w:szCs w:val="28"/>
        </w:rPr>
        <w:t>Требования противопожарных норм, предъявляемые к местам проведения культурно-массовых мероприятий</w:t>
      </w:r>
      <w:bookmarkEnd w:id="1"/>
    </w:p>
    <w:p w:rsidR="00707CA1" w:rsidRDefault="00707CA1" w:rsidP="00231AEA">
      <w:pPr>
        <w:pStyle w:val="13"/>
        <w:keepNext/>
        <w:keepLines/>
        <w:shd w:val="clear" w:color="auto" w:fill="auto"/>
        <w:spacing w:before="0" w:after="0"/>
        <w:ind w:right="100"/>
        <w:rPr>
          <w:sz w:val="28"/>
          <w:szCs w:val="28"/>
        </w:rPr>
      </w:pPr>
    </w:p>
    <w:p w:rsidR="00707CA1" w:rsidRDefault="00707CA1" w:rsidP="00707CA1">
      <w:pPr>
        <w:pStyle w:val="a9"/>
        <w:numPr>
          <w:ilvl w:val="3"/>
          <w:numId w:val="2"/>
        </w:numPr>
        <w:shd w:val="clear" w:color="auto" w:fill="auto"/>
        <w:tabs>
          <w:tab w:val="left" w:pos="1470"/>
        </w:tabs>
        <w:ind w:left="20" w:right="620" w:firstLine="740"/>
        <w:rPr>
          <w:sz w:val="28"/>
          <w:szCs w:val="28"/>
        </w:rPr>
      </w:pPr>
      <w:r w:rsidRPr="00231AEA">
        <w:rPr>
          <w:sz w:val="28"/>
          <w:szCs w:val="28"/>
        </w:rPr>
        <w:t>Запрещается проводить культурно-массовые мероприятия в под</w:t>
      </w:r>
      <w:r w:rsidRPr="00231AEA">
        <w:rPr>
          <w:sz w:val="28"/>
          <w:szCs w:val="28"/>
        </w:rPr>
        <w:softHyphen/>
        <w:t>вальных и цокольных этажах зданий, а в деревянных зданиях - выше второго этажа.</w:t>
      </w:r>
    </w:p>
    <w:p w:rsidR="00707CA1" w:rsidRPr="00231AEA" w:rsidRDefault="00707CA1" w:rsidP="00707CA1">
      <w:pPr>
        <w:pStyle w:val="a9"/>
        <w:numPr>
          <w:ilvl w:val="3"/>
          <w:numId w:val="2"/>
        </w:numPr>
        <w:shd w:val="clear" w:color="auto" w:fill="auto"/>
        <w:tabs>
          <w:tab w:val="left" w:pos="1470"/>
        </w:tabs>
        <w:ind w:left="20" w:right="620" w:firstLine="740"/>
        <w:rPr>
          <w:sz w:val="28"/>
          <w:szCs w:val="28"/>
        </w:rPr>
      </w:pPr>
      <w:r>
        <w:rPr>
          <w:sz w:val="28"/>
          <w:szCs w:val="28"/>
        </w:rPr>
        <w:t>Этажи и помещения, где проводятся культурно-массовые мероприятия, должны иметь не менее 2-х рассредоточенных эвакуационных выходов.</w:t>
      </w:r>
    </w:p>
    <w:p w:rsidR="00707CA1" w:rsidRPr="00231AEA" w:rsidRDefault="00707CA1" w:rsidP="00707CA1">
      <w:pPr>
        <w:pStyle w:val="a9"/>
        <w:shd w:val="clear" w:color="auto" w:fill="auto"/>
        <w:tabs>
          <w:tab w:val="left" w:pos="1485"/>
        </w:tabs>
        <w:ind w:left="40" w:right="640" w:firstLine="720"/>
        <w:rPr>
          <w:sz w:val="28"/>
          <w:szCs w:val="28"/>
        </w:rPr>
      </w:pPr>
      <w:r w:rsidRPr="00231AEA">
        <w:rPr>
          <w:sz w:val="28"/>
          <w:szCs w:val="28"/>
        </w:rPr>
        <w:t>3.</w:t>
      </w:r>
      <w:r w:rsidRPr="00231AEA">
        <w:rPr>
          <w:sz w:val="28"/>
          <w:szCs w:val="28"/>
        </w:rPr>
        <w:tab/>
        <w:t>Эвакуационные выходы из помещений должны быть обозначены световыми указателями "ВЫХОД" белого цвета на зеленом фоне, подклю</w:t>
      </w:r>
      <w:r w:rsidRPr="00231AEA">
        <w:rPr>
          <w:sz w:val="28"/>
          <w:szCs w:val="28"/>
        </w:rPr>
        <w:softHyphen/>
        <w:t>ченными к сети аварийного освещения здания.</w:t>
      </w:r>
    </w:p>
    <w:p w:rsidR="00707CA1" w:rsidRPr="00231AEA" w:rsidRDefault="00707CA1" w:rsidP="00707CA1">
      <w:pPr>
        <w:pStyle w:val="a9"/>
        <w:shd w:val="clear" w:color="auto" w:fill="auto"/>
        <w:tabs>
          <w:tab w:val="left" w:pos="1474"/>
        </w:tabs>
        <w:ind w:left="740"/>
        <w:jc w:val="left"/>
        <w:rPr>
          <w:sz w:val="28"/>
          <w:szCs w:val="28"/>
        </w:rPr>
      </w:pPr>
      <w:r w:rsidRPr="00231AEA">
        <w:rPr>
          <w:sz w:val="28"/>
          <w:szCs w:val="28"/>
        </w:rPr>
        <w:t>4.</w:t>
      </w:r>
      <w:r w:rsidRPr="00231AEA">
        <w:rPr>
          <w:sz w:val="28"/>
          <w:szCs w:val="28"/>
        </w:rPr>
        <w:tab/>
        <w:t>Окна не должны иметь глухих металлических решеток.</w:t>
      </w:r>
    </w:p>
    <w:p w:rsidR="00707CA1" w:rsidRPr="00231AEA" w:rsidRDefault="00707CA1" w:rsidP="00707CA1">
      <w:pPr>
        <w:pStyle w:val="a9"/>
        <w:shd w:val="clear" w:color="auto" w:fill="auto"/>
        <w:tabs>
          <w:tab w:val="left" w:pos="1475"/>
        </w:tabs>
        <w:ind w:left="40" w:right="620" w:firstLine="720"/>
        <w:jc w:val="left"/>
        <w:rPr>
          <w:sz w:val="28"/>
          <w:szCs w:val="28"/>
        </w:rPr>
      </w:pPr>
      <w:r w:rsidRPr="00231AEA">
        <w:rPr>
          <w:sz w:val="28"/>
          <w:szCs w:val="28"/>
        </w:rPr>
        <w:t>5.</w:t>
      </w:r>
      <w:r w:rsidRPr="00231AEA">
        <w:rPr>
          <w:sz w:val="28"/>
          <w:szCs w:val="28"/>
        </w:rPr>
        <w:tab/>
        <w:t>Помещение не должно иметь сгораемой отделки, не пропитанной огнезащитным составом.</w:t>
      </w:r>
    </w:p>
    <w:p w:rsidR="00231AEA" w:rsidRDefault="00707CA1" w:rsidP="00707CA1">
      <w:pPr>
        <w:pStyle w:val="a9"/>
        <w:shd w:val="clear" w:color="auto" w:fill="auto"/>
        <w:tabs>
          <w:tab w:val="left" w:pos="1485"/>
        </w:tabs>
        <w:ind w:left="40" w:right="620" w:firstLine="720"/>
        <w:jc w:val="left"/>
        <w:rPr>
          <w:sz w:val="28"/>
          <w:szCs w:val="28"/>
        </w:rPr>
      </w:pPr>
      <w:r w:rsidRPr="00231AEA">
        <w:rPr>
          <w:sz w:val="28"/>
          <w:szCs w:val="28"/>
        </w:rPr>
        <w:t>6.</w:t>
      </w:r>
      <w:r w:rsidRPr="00231AEA">
        <w:rPr>
          <w:sz w:val="28"/>
          <w:szCs w:val="28"/>
        </w:rPr>
        <w:tab/>
        <w:t>В помещении не должны использоваться декорации и другие ма</w:t>
      </w:r>
      <w:r w:rsidRPr="00231AEA">
        <w:rPr>
          <w:sz w:val="28"/>
          <w:szCs w:val="28"/>
        </w:rPr>
        <w:softHyphen/>
        <w:t>териалы, не обработанные огнезащитным составом, а также искусственные</w:t>
      </w:r>
      <w:r>
        <w:rPr>
          <w:sz w:val="28"/>
          <w:szCs w:val="28"/>
        </w:rPr>
        <w:t xml:space="preserve"> </w:t>
      </w:r>
      <w:r w:rsidR="00231AEA" w:rsidRPr="00231AEA">
        <w:rPr>
          <w:sz w:val="28"/>
          <w:szCs w:val="28"/>
        </w:rPr>
        <w:t>синтетические материалы.</w:t>
      </w:r>
    </w:p>
    <w:p w:rsidR="00231AEA" w:rsidRPr="00231AEA" w:rsidRDefault="00707CA1" w:rsidP="00707CA1">
      <w:pPr>
        <w:pStyle w:val="a9"/>
        <w:shd w:val="clear" w:color="auto" w:fill="auto"/>
        <w:tabs>
          <w:tab w:val="left" w:pos="1485"/>
        </w:tabs>
        <w:ind w:left="40" w:right="620" w:firstLine="72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  </w:t>
      </w:r>
      <w:r w:rsidR="00231AEA" w:rsidRPr="00231AEA">
        <w:rPr>
          <w:sz w:val="28"/>
          <w:szCs w:val="28"/>
        </w:rPr>
        <w:t>Полы помещений должны быть ровными, без порогов, ступеней, щелей и выбоин.</w:t>
      </w:r>
    </w:p>
    <w:p w:rsidR="00231AEA" w:rsidRPr="00231AEA" w:rsidRDefault="00231AEA" w:rsidP="00231AEA">
      <w:pPr>
        <w:pStyle w:val="a6"/>
        <w:numPr>
          <w:ilvl w:val="2"/>
          <w:numId w:val="2"/>
        </w:numPr>
        <w:shd w:val="clear" w:color="auto" w:fill="auto"/>
        <w:tabs>
          <w:tab w:val="left" w:pos="1460"/>
        </w:tabs>
        <w:spacing w:before="0"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Все сгораемые декорации, специальное оформление, драпировка, применяемая на окнах и дверях, должны быть подвергнуты обработке огне</w:t>
      </w:r>
      <w:r w:rsidRPr="00231AEA">
        <w:rPr>
          <w:rFonts w:ascii="Times New Roman" w:hAnsi="Times New Roman" w:cs="Times New Roman"/>
          <w:sz w:val="28"/>
          <w:szCs w:val="28"/>
        </w:rPr>
        <w:softHyphen/>
        <w:t>защитным составом с составлением акта и проверкой,</w:t>
      </w:r>
    </w:p>
    <w:p w:rsidR="00231AEA" w:rsidRPr="00231AEA" w:rsidRDefault="00231AEA" w:rsidP="00231AEA">
      <w:pPr>
        <w:pStyle w:val="a6"/>
        <w:numPr>
          <w:ilvl w:val="2"/>
          <w:numId w:val="2"/>
        </w:numPr>
        <w:shd w:val="clear" w:color="auto" w:fill="auto"/>
        <w:tabs>
          <w:tab w:val="left" w:pos="1455"/>
        </w:tabs>
        <w:spacing w:before="0"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Елка должна быть установлена на устойчивом основании с таким расчетом, чтобы не затруднять выход из помещения. Ветки ёлки должны на</w:t>
      </w:r>
      <w:r w:rsidRPr="00231AEA">
        <w:rPr>
          <w:rFonts w:ascii="Times New Roman" w:hAnsi="Times New Roman" w:cs="Times New Roman"/>
          <w:sz w:val="28"/>
          <w:szCs w:val="28"/>
        </w:rPr>
        <w:softHyphen/>
        <w:t>ходиться на расстоянии не менее 1 метра от потолков и стен.</w:t>
      </w:r>
    </w:p>
    <w:p w:rsidR="00231AEA" w:rsidRPr="00231AEA" w:rsidRDefault="00231AEA" w:rsidP="00231AEA">
      <w:pPr>
        <w:pStyle w:val="a6"/>
        <w:numPr>
          <w:ilvl w:val="2"/>
          <w:numId w:val="2"/>
        </w:numPr>
        <w:shd w:val="clear" w:color="auto" w:fill="auto"/>
        <w:tabs>
          <w:tab w:val="left" w:pos="1470"/>
        </w:tabs>
        <w:spacing w:before="0"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Иллюминация на ёлке должна быть смонтирована прочно, на</w:t>
      </w:r>
      <w:r w:rsidRPr="00231AEA">
        <w:rPr>
          <w:rFonts w:ascii="Times New Roman" w:hAnsi="Times New Roman" w:cs="Times New Roman"/>
          <w:sz w:val="28"/>
          <w:szCs w:val="28"/>
        </w:rPr>
        <w:softHyphen/>
        <w:t>дёжно, с соблюдением Правил устройства электроустановок. Лампочки в гирляндах должны иметь мощность не более 25 Ватт. Электропровода, пи</w:t>
      </w:r>
      <w:r w:rsidRPr="00231AEA">
        <w:rPr>
          <w:rFonts w:ascii="Times New Roman" w:hAnsi="Times New Roman" w:cs="Times New Roman"/>
          <w:sz w:val="28"/>
          <w:szCs w:val="28"/>
        </w:rPr>
        <w:softHyphen/>
        <w:t>тающие лампочки елочного освещения, должны быть гибкими, с медными жилами, иметь исправную изоляцию и подключаться к электросети штеп</w:t>
      </w:r>
      <w:r w:rsidRPr="00231AEA">
        <w:rPr>
          <w:rFonts w:ascii="Times New Roman" w:hAnsi="Times New Roman" w:cs="Times New Roman"/>
          <w:sz w:val="28"/>
          <w:szCs w:val="28"/>
        </w:rPr>
        <w:softHyphen/>
        <w:t>сельными соединениями.</w:t>
      </w:r>
    </w:p>
    <w:p w:rsidR="00231AEA" w:rsidRPr="00231AEA" w:rsidRDefault="00231AEA" w:rsidP="00707CA1">
      <w:pPr>
        <w:pStyle w:val="a6"/>
        <w:shd w:val="clear" w:color="auto" w:fill="auto"/>
        <w:spacing w:line="322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11</w:t>
      </w:r>
      <w:r w:rsidR="00707CA1">
        <w:rPr>
          <w:rFonts w:ascii="Times New Roman" w:hAnsi="Times New Roman" w:cs="Times New Roman"/>
          <w:sz w:val="28"/>
          <w:szCs w:val="28"/>
        </w:rPr>
        <w:t xml:space="preserve">. </w:t>
      </w:r>
      <w:r w:rsidRPr="00231AEA">
        <w:rPr>
          <w:rFonts w:ascii="Times New Roman" w:hAnsi="Times New Roman" w:cs="Times New Roman"/>
          <w:sz w:val="28"/>
          <w:szCs w:val="28"/>
        </w:rPr>
        <w:t xml:space="preserve"> При неисправности елочного освещения (нагревания проводов, мигания лампочек, искрения и т.д.) иллюминация должна быть немедленно отключена и не включаться до устранения неисправности.</w:t>
      </w:r>
    </w:p>
    <w:p w:rsidR="00231AEA" w:rsidRPr="00231AEA" w:rsidRDefault="00231AEA" w:rsidP="00707CA1">
      <w:pPr>
        <w:pStyle w:val="a6"/>
        <w:shd w:val="clear" w:color="auto" w:fill="auto"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12. В помещениях для проведения новогодних вечеров запрещено:</w:t>
      </w:r>
    </w:p>
    <w:p w:rsidR="00231AEA" w:rsidRPr="00231AEA" w:rsidRDefault="00231AEA" w:rsidP="00231AEA">
      <w:pPr>
        <w:pStyle w:val="a6"/>
        <w:shd w:val="clear" w:color="auto" w:fill="auto"/>
        <w:spacing w:line="322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применять открытый огонь (свечи, канделябры, фейерверки, бенгаль</w:t>
      </w:r>
      <w:r w:rsidRPr="00231AEA">
        <w:rPr>
          <w:rFonts w:ascii="Times New Roman" w:hAnsi="Times New Roman" w:cs="Times New Roman"/>
          <w:sz w:val="28"/>
          <w:szCs w:val="28"/>
        </w:rPr>
        <w:softHyphen/>
        <w:t>ские огни и пр.);</w:t>
      </w:r>
    </w:p>
    <w:p w:rsidR="00231AEA" w:rsidRPr="00231AEA" w:rsidRDefault="00231AEA" w:rsidP="00231AEA">
      <w:pPr>
        <w:pStyle w:val="a6"/>
        <w:shd w:val="clear" w:color="auto" w:fill="auto"/>
        <w:spacing w:line="322" w:lineRule="exact"/>
        <w:ind w:left="20" w:firstLine="7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полностью гасить свет в помещении во время представлений;</w:t>
      </w:r>
    </w:p>
    <w:p w:rsidR="00231AEA" w:rsidRPr="00231AEA" w:rsidRDefault="00231AEA" w:rsidP="00231AEA">
      <w:pPr>
        <w:pStyle w:val="a6"/>
        <w:shd w:val="clear" w:color="auto" w:fill="auto"/>
        <w:spacing w:line="322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использовать хлопушки, применять дуговые прожекторы, устраивать световые эффекты с применением химических веществ, могущих вызвать за</w:t>
      </w:r>
      <w:r w:rsidRPr="00231AEA">
        <w:rPr>
          <w:rFonts w:ascii="Times New Roman" w:hAnsi="Times New Roman" w:cs="Times New Roman"/>
          <w:sz w:val="28"/>
          <w:szCs w:val="28"/>
        </w:rPr>
        <w:softHyphen/>
        <w:t>горание;</w:t>
      </w:r>
    </w:p>
    <w:p w:rsidR="00231AEA" w:rsidRPr="00231AEA" w:rsidRDefault="00231AEA" w:rsidP="00231AEA">
      <w:pPr>
        <w:pStyle w:val="a6"/>
        <w:shd w:val="clear" w:color="auto" w:fill="auto"/>
        <w:spacing w:line="322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участие в празднике детей, одетых в костюмы из ваты, бумаги, марли и других легковоспламеняющихся материалов, не пропитанных огнезащитным составом;</w:t>
      </w:r>
    </w:p>
    <w:p w:rsidR="00231AEA" w:rsidRPr="00231AEA" w:rsidRDefault="00231AEA" w:rsidP="00231AEA">
      <w:pPr>
        <w:pStyle w:val="a6"/>
        <w:shd w:val="clear" w:color="auto" w:fill="auto"/>
        <w:spacing w:line="322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при оформлении елки использовать для украшения вату, целлулоидные и другие легковоспламеняющиеся игрушки и украшения;</w:t>
      </w:r>
    </w:p>
    <w:p w:rsidR="00707CA1" w:rsidRPr="000E18E0" w:rsidRDefault="00231AEA" w:rsidP="000E18E0">
      <w:pPr>
        <w:pStyle w:val="a6"/>
        <w:shd w:val="clear" w:color="auto" w:fill="auto"/>
        <w:spacing w:after="341" w:line="322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устанавливать на дверях эвакуационных выходов замки и другие тру</w:t>
      </w:r>
      <w:proofErr w:type="gramStart"/>
      <w:r w:rsidRPr="00231AEA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231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EA">
        <w:rPr>
          <w:rFonts w:ascii="Times New Roman" w:hAnsi="Times New Roman" w:cs="Times New Roman"/>
          <w:sz w:val="28"/>
          <w:szCs w:val="28"/>
        </w:rPr>
        <w:t>ноот</w:t>
      </w:r>
      <w:bookmarkStart w:id="2" w:name="bookmark2"/>
      <w:r w:rsidR="000E18E0">
        <w:rPr>
          <w:rFonts w:ascii="Times New Roman" w:hAnsi="Times New Roman" w:cs="Times New Roman"/>
          <w:sz w:val="28"/>
          <w:szCs w:val="28"/>
        </w:rPr>
        <w:t>крывающиеся</w:t>
      </w:r>
      <w:proofErr w:type="spellEnd"/>
      <w:r w:rsidR="000E18E0">
        <w:rPr>
          <w:rFonts w:ascii="Times New Roman" w:hAnsi="Times New Roman" w:cs="Times New Roman"/>
          <w:sz w:val="28"/>
          <w:szCs w:val="28"/>
        </w:rPr>
        <w:t xml:space="preserve"> запорные устройства</w:t>
      </w:r>
    </w:p>
    <w:p w:rsidR="00231AEA" w:rsidRPr="00231AEA" w:rsidRDefault="00231AEA" w:rsidP="00231AEA">
      <w:pPr>
        <w:pStyle w:val="13"/>
        <w:keepNext/>
        <w:keepLines/>
        <w:shd w:val="clear" w:color="auto" w:fill="auto"/>
        <w:spacing w:before="0" w:after="250" w:line="270" w:lineRule="exact"/>
        <w:ind w:left="1820"/>
        <w:jc w:val="left"/>
        <w:rPr>
          <w:sz w:val="28"/>
          <w:szCs w:val="28"/>
        </w:rPr>
      </w:pPr>
      <w:r w:rsidRPr="00231AEA">
        <w:rPr>
          <w:sz w:val="28"/>
          <w:szCs w:val="28"/>
        </w:rPr>
        <w:t>Порядок действия в случае возникновения пожара</w:t>
      </w:r>
      <w:bookmarkEnd w:id="2"/>
    </w:p>
    <w:p w:rsidR="00231AEA" w:rsidRPr="00231AEA" w:rsidRDefault="00231AEA" w:rsidP="00231AEA">
      <w:pPr>
        <w:pStyle w:val="a6"/>
        <w:numPr>
          <w:ilvl w:val="3"/>
          <w:numId w:val="2"/>
        </w:numPr>
        <w:shd w:val="clear" w:color="auto" w:fill="auto"/>
        <w:tabs>
          <w:tab w:val="left" w:pos="1071"/>
        </w:tabs>
        <w:spacing w:before="0" w:line="317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231AEA">
        <w:rPr>
          <w:rFonts w:ascii="Times New Roman" w:hAnsi="Times New Roman" w:cs="Times New Roman"/>
          <w:sz w:val="28"/>
          <w:szCs w:val="28"/>
        </w:rPr>
        <w:t>возникновения пожара действия работников образователь</w:t>
      </w:r>
      <w:r w:rsidRPr="00231AEA">
        <w:rPr>
          <w:rFonts w:ascii="Times New Roman" w:hAnsi="Times New Roman" w:cs="Times New Roman"/>
          <w:sz w:val="28"/>
          <w:szCs w:val="28"/>
        </w:rPr>
        <w:softHyphen/>
        <w:t>ных организаций</w:t>
      </w:r>
      <w:proofErr w:type="gramEnd"/>
      <w:r w:rsidRPr="00231AEA">
        <w:rPr>
          <w:rFonts w:ascii="Times New Roman" w:hAnsi="Times New Roman" w:cs="Times New Roman"/>
          <w:sz w:val="28"/>
          <w:szCs w:val="28"/>
        </w:rPr>
        <w:t xml:space="preserve"> и привлекаемых к тушению пожара лиц в первую очередь должны быть направлены на обеспечение безопасности детей, их эвакуацию и спасение.</w:t>
      </w:r>
    </w:p>
    <w:p w:rsidR="00231AEA" w:rsidRPr="00231AEA" w:rsidRDefault="00231AEA" w:rsidP="00231AEA">
      <w:pPr>
        <w:pStyle w:val="a6"/>
        <w:numPr>
          <w:ilvl w:val="3"/>
          <w:numId w:val="2"/>
        </w:numPr>
        <w:shd w:val="clear" w:color="auto" w:fill="auto"/>
        <w:tabs>
          <w:tab w:val="left" w:pos="1071"/>
        </w:tabs>
        <w:spacing w:before="0" w:line="317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Каждый работник образовательной организации, обнаруживший пожар или его признаки (задымление, запах горения или тления различных материалов, повышение температуры и т.п.), обязан:</w:t>
      </w:r>
    </w:p>
    <w:p w:rsidR="00231AEA" w:rsidRPr="00231AEA" w:rsidRDefault="00231AEA" w:rsidP="00231AEA">
      <w:pPr>
        <w:pStyle w:val="a6"/>
        <w:shd w:val="clear" w:color="auto" w:fill="auto"/>
        <w:spacing w:line="317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немедленно сообщить об этом по телефону 01 в пожарную часть (при этом необходимо четко назвать адрес учреждения, место возникновения по</w:t>
      </w:r>
      <w:r w:rsidRPr="00231AEA">
        <w:rPr>
          <w:rFonts w:ascii="Times New Roman" w:hAnsi="Times New Roman" w:cs="Times New Roman"/>
          <w:sz w:val="28"/>
          <w:szCs w:val="28"/>
        </w:rPr>
        <w:softHyphen/>
        <w:t>жара, а также сообщить свою должность и фамилию);</w:t>
      </w:r>
    </w:p>
    <w:p w:rsidR="00231AEA" w:rsidRPr="00231AEA" w:rsidRDefault="00231AEA" w:rsidP="00231AEA">
      <w:pPr>
        <w:pStyle w:val="a6"/>
        <w:shd w:val="clear" w:color="auto" w:fill="auto"/>
        <w:spacing w:line="317" w:lineRule="exact"/>
        <w:ind w:left="20" w:firstLine="7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lastRenderedPageBreak/>
        <w:t>задействовать систему оповещения людей о пожаре; приступить само</w:t>
      </w:r>
      <w:r w:rsidRPr="00231AEA">
        <w:rPr>
          <w:rFonts w:ascii="Times New Roman" w:hAnsi="Times New Roman" w:cs="Times New Roman"/>
          <w:sz w:val="28"/>
          <w:szCs w:val="28"/>
        </w:rPr>
        <w:softHyphen/>
        <w:t>му и привлечь других лиц к эвакуации детей из зданий в безопасное место согласно плану эвакуации;</w:t>
      </w:r>
    </w:p>
    <w:p w:rsidR="00231AEA" w:rsidRPr="00231AEA" w:rsidRDefault="00231AEA" w:rsidP="00231AEA">
      <w:pPr>
        <w:pStyle w:val="a6"/>
        <w:shd w:val="clear" w:color="auto" w:fill="auto"/>
        <w:spacing w:line="322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известить о пожаре руководителя детского учреждения или заменяю</w:t>
      </w:r>
      <w:r w:rsidRPr="00231AEA">
        <w:rPr>
          <w:rFonts w:ascii="Times New Roman" w:hAnsi="Times New Roman" w:cs="Times New Roman"/>
          <w:sz w:val="28"/>
          <w:szCs w:val="28"/>
        </w:rPr>
        <w:softHyphen/>
        <w:t>щего его работника;</w:t>
      </w:r>
    </w:p>
    <w:p w:rsidR="00231AEA" w:rsidRPr="00231AEA" w:rsidRDefault="00231AEA" w:rsidP="00231AEA">
      <w:pPr>
        <w:pStyle w:val="a6"/>
        <w:shd w:val="clear" w:color="auto" w:fill="auto"/>
        <w:spacing w:line="322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 xml:space="preserve">организовать встречу пожарных подразделений, принять </w:t>
      </w:r>
      <w:proofErr w:type="gramStart"/>
      <w:r w:rsidRPr="00231AEA">
        <w:rPr>
          <w:rFonts w:ascii="Times New Roman" w:hAnsi="Times New Roman" w:cs="Times New Roman"/>
          <w:sz w:val="28"/>
          <w:szCs w:val="28"/>
        </w:rPr>
        <w:t>меры</w:t>
      </w:r>
      <w:proofErr w:type="gramEnd"/>
      <w:r w:rsidRPr="00231AEA">
        <w:rPr>
          <w:rFonts w:ascii="Times New Roman" w:hAnsi="Times New Roman" w:cs="Times New Roman"/>
          <w:sz w:val="28"/>
          <w:szCs w:val="28"/>
        </w:rPr>
        <w:t xml:space="preserve"> но ту</w:t>
      </w:r>
      <w:r w:rsidRPr="00231AEA">
        <w:rPr>
          <w:rFonts w:ascii="Times New Roman" w:hAnsi="Times New Roman" w:cs="Times New Roman"/>
          <w:sz w:val="28"/>
          <w:szCs w:val="28"/>
        </w:rPr>
        <w:softHyphen/>
        <w:t>шению пожара имеющимися в учреждении средствами пожаротушения.</w:t>
      </w:r>
    </w:p>
    <w:p w:rsidR="00231AEA" w:rsidRPr="00231AEA" w:rsidRDefault="00231AEA" w:rsidP="00231AEA">
      <w:pPr>
        <w:pStyle w:val="a6"/>
        <w:numPr>
          <w:ilvl w:val="3"/>
          <w:numId w:val="2"/>
        </w:numPr>
        <w:shd w:val="clear" w:color="auto" w:fill="auto"/>
        <w:tabs>
          <w:tab w:val="left" w:pos="1455"/>
        </w:tabs>
        <w:spacing w:before="0"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или заменяющий его работник, прибывший к месту пожара, обязан:</w:t>
      </w:r>
    </w:p>
    <w:p w:rsidR="00231AEA" w:rsidRPr="00231AEA" w:rsidRDefault="00231AEA" w:rsidP="00231AEA">
      <w:pPr>
        <w:pStyle w:val="a6"/>
        <w:shd w:val="clear" w:color="auto" w:fill="auto"/>
        <w:spacing w:line="322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проверить, сообщено ли в пожарную охрану о возникновении пожара; осуществить руководство эвакуацией людей и тушением пожара до прибы</w:t>
      </w:r>
      <w:r w:rsidRPr="00231AEA">
        <w:rPr>
          <w:rFonts w:ascii="Times New Roman" w:hAnsi="Times New Roman" w:cs="Times New Roman"/>
          <w:sz w:val="28"/>
          <w:szCs w:val="28"/>
        </w:rPr>
        <w:softHyphen/>
        <w:t>тия пожарных подразделений. В случае угрозы для жизни людей немедленно организовать их спасение, используя для этого все имеющиеся силы и сред</w:t>
      </w:r>
      <w:r w:rsidRPr="00231AEA">
        <w:rPr>
          <w:rFonts w:ascii="Times New Roman" w:hAnsi="Times New Roman" w:cs="Times New Roman"/>
          <w:sz w:val="28"/>
          <w:szCs w:val="28"/>
        </w:rPr>
        <w:softHyphen/>
        <w:t>ства;</w:t>
      </w:r>
    </w:p>
    <w:p w:rsidR="00231AEA" w:rsidRPr="00231AEA" w:rsidRDefault="00231AEA" w:rsidP="00231AEA">
      <w:pPr>
        <w:pStyle w:val="a6"/>
        <w:shd w:val="clear" w:color="auto" w:fill="auto"/>
        <w:spacing w:line="322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организовать проверку наличия детей и работников, эвакуированных из здания, по имеющимся спискам и классным журналам;</w:t>
      </w:r>
    </w:p>
    <w:p w:rsidR="00231AEA" w:rsidRPr="00231AEA" w:rsidRDefault="00231AEA" w:rsidP="00231AEA">
      <w:pPr>
        <w:pStyle w:val="a6"/>
        <w:shd w:val="clear" w:color="auto" w:fill="auto"/>
        <w:spacing w:line="322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 xml:space="preserve">выделить для встречи пожарных подразделений лицо, хорошо знающее расположение подъездных путей и </w:t>
      </w:r>
      <w:proofErr w:type="spellStart"/>
      <w:r w:rsidRPr="00231AEA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231AEA">
        <w:rPr>
          <w:rFonts w:ascii="Times New Roman" w:hAnsi="Times New Roman" w:cs="Times New Roman"/>
          <w:sz w:val="28"/>
          <w:szCs w:val="28"/>
        </w:rPr>
        <w:t>;</w:t>
      </w:r>
    </w:p>
    <w:p w:rsidR="00231AEA" w:rsidRPr="00231AEA" w:rsidRDefault="00231AEA" w:rsidP="00231AEA">
      <w:pPr>
        <w:pStyle w:val="a6"/>
        <w:shd w:val="clear" w:color="auto" w:fill="auto"/>
        <w:spacing w:line="322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проверить включение в работу автоматической (стационарной) систе</w:t>
      </w:r>
      <w:r w:rsidRPr="00231AEA">
        <w:rPr>
          <w:rFonts w:ascii="Times New Roman" w:hAnsi="Times New Roman" w:cs="Times New Roman"/>
          <w:sz w:val="28"/>
          <w:szCs w:val="28"/>
        </w:rPr>
        <w:softHyphen/>
        <w:t>мы пожаротушения;</w:t>
      </w:r>
    </w:p>
    <w:p w:rsidR="00231AEA" w:rsidRPr="00231AEA" w:rsidRDefault="00231AEA" w:rsidP="00231AEA">
      <w:pPr>
        <w:pStyle w:val="a6"/>
        <w:shd w:val="clear" w:color="auto" w:fill="auto"/>
        <w:spacing w:line="322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удалить из опасной зоны всех работников и других лиц, не занятых эвакуацией людей и ликвидацией пожара;</w:t>
      </w:r>
    </w:p>
    <w:p w:rsidR="00231AEA" w:rsidRPr="00231AEA" w:rsidRDefault="00231AEA" w:rsidP="00231AEA">
      <w:pPr>
        <w:pStyle w:val="a6"/>
        <w:shd w:val="clear" w:color="auto" w:fill="auto"/>
        <w:spacing w:line="322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 xml:space="preserve">при необходимости вызвать к месту пожара </w:t>
      </w:r>
      <w:proofErr w:type="gramStart"/>
      <w:r w:rsidRPr="00231AEA">
        <w:rPr>
          <w:rFonts w:ascii="Times New Roman" w:hAnsi="Times New Roman" w:cs="Times New Roman"/>
          <w:sz w:val="28"/>
          <w:szCs w:val="28"/>
        </w:rPr>
        <w:t>медицинскую</w:t>
      </w:r>
      <w:proofErr w:type="gramEnd"/>
      <w:r w:rsidRPr="00231AEA">
        <w:rPr>
          <w:rFonts w:ascii="Times New Roman" w:hAnsi="Times New Roman" w:cs="Times New Roman"/>
          <w:sz w:val="28"/>
          <w:szCs w:val="28"/>
        </w:rPr>
        <w:t xml:space="preserve"> и другие службы;</w:t>
      </w:r>
    </w:p>
    <w:p w:rsidR="00231AEA" w:rsidRPr="00231AEA" w:rsidRDefault="00231AEA" w:rsidP="00231AEA">
      <w:pPr>
        <w:pStyle w:val="a6"/>
        <w:shd w:val="clear" w:color="auto" w:fill="auto"/>
        <w:spacing w:line="322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прекратить все работы, не связанные с мероприятиями по эвакуации людей и ликвидации пожара;</w:t>
      </w:r>
    </w:p>
    <w:p w:rsidR="00231AEA" w:rsidRPr="00231AEA" w:rsidRDefault="00231AEA" w:rsidP="00231AEA">
      <w:pPr>
        <w:pStyle w:val="a6"/>
        <w:shd w:val="clear" w:color="auto" w:fill="auto"/>
        <w:spacing w:line="322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 xml:space="preserve">организовать отключение сетей </w:t>
      </w:r>
      <w:proofErr w:type="spellStart"/>
      <w:r w:rsidRPr="00231AEA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231AEA">
        <w:rPr>
          <w:rFonts w:ascii="Times New Roman" w:hAnsi="Times New Roman" w:cs="Times New Roman"/>
          <w:sz w:val="28"/>
          <w:szCs w:val="28"/>
        </w:rPr>
        <w:t>- и газоснабжения, остановку систем вентиляции и кондиционирования воздуха и осуществление других мероприятий, способствующих предотвращению распространения пожара;</w:t>
      </w:r>
    </w:p>
    <w:p w:rsidR="00231AEA" w:rsidRPr="00231AEA" w:rsidRDefault="00231AEA" w:rsidP="00231AEA">
      <w:pPr>
        <w:pStyle w:val="a6"/>
        <w:shd w:val="clear" w:color="auto" w:fill="auto"/>
        <w:spacing w:line="322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обеспечить безопасность людей, принимающих участие в эвакуации и тушении пожара, от возможных обрушений конструкций, воздействия ток</w:t>
      </w:r>
      <w:r w:rsidRPr="00231AEA">
        <w:rPr>
          <w:rFonts w:ascii="Times New Roman" w:hAnsi="Times New Roman" w:cs="Times New Roman"/>
          <w:sz w:val="28"/>
          <w:szCs w:val="28"/>
        </w:rPr>
        <w:softHyphen/>
        <w:t>сичных продуктов горения и повышенной температуры, поражения электри</w:t>
      </w:r>
      <w:r w:rsidRPr="00231AEA">
        <w:rPr>
          <w:rFonts w:ascii="Times New Roman" w:hAnsi="Times New Roman" w:cs="Times New Roman"/>
          <w:sz w:val="28"/>
          <w:szCs w:val="28"/>
        </w:rPr>
        <w:softHyphen/>
        <w:t>ческим током и т.п.;</w:t>
      </w:r>
    </w:p>
    <w:p w:rsidR="00231AEA" w:rsidRPr="00231AEA" w:rsidRDefault="00231AEA" w:rsidP="00231AEA">
      <w:pPr>
        <w:pStyle w:val="a6"/>
        <w:shd w:val="clear" w:color="auto" w:fill="auto"/>
        <w:spacing w:line="322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организовать эвакуацию материальных ценностей из опасной зоны, оп</w:t>
      </w:r>
      <w:r w:rsidRPr="00231AEA">
        <w:rPr>
          <w:rFonts w:ascii="Times New Roman" w:hAnsi="Times New Roman" w:cs="Times New Roman"/>
          <w:sz w:val="28"/>
          <w:szCs w:val="28"/>
        </w:rPr>
        <w:softHyphen/>
        <w:t>ределить места их складирования и обеспечить, при необходимости, их охра</w:t>
      </w:r>
      <w:r w:rsidRPr="00231AEA">
        <w:rPr>
          <w:rFonts w:ascii="Times New Roman" w:hAnsi="Times New Roman" w:cs="Times New Roman"/>
          <w:sz w:val="28"/>
          <w:szCs w:val="28"/>
        </w:rPr>
        <w:softHyphen/>
        <w:t>ну;</w:t>
      </w:r>
    </w:p>
    <w:p w:rsidR="00231AEA" w:rsidRPr="00231AEA" w:rsidRDefault="00231AEA" w:rsidP="00231AEA">
      <w:pPr>
        <w:pStyle w:val="a6"/>
        <w:shd w:val="clear" w:color="auto" w:fill="auto"/>
        <w:spacing w:line="322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информировать начальника пожарного подразделения о наличии людей в здании.</w:t>
      </w:r>
    </w:p>
    <w:p w:rsidR="00231AEA" w:rsidRPr="00231AEA" w:rsidRDefault="00231AEA" w:rsidP="00231AEA">
      <w:pPr>
        <w:pStyle w:val="a6"/>
        <w:numPr>
          <w:ilvl w:val="3"/>
          <w:numId w:val="2"/>
        </w:numPr>
        <w:shd w:val="clear" w:color="auto" w:fill="auto"/>
        <w:tabs>
          <w:tab w:val="left" w:pos="1474"/>
        </w:tabs>
        <w:spacing w:before="0"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При проведении эвакуации и тушении пожара необходимо: с учетом сложившейся обстановки определить наиболее безопасные эвакуаци</w:t>
      </w:r>
      <w:r w:rsidRPr="00231AEA">
        <w:rPr>
          <w:rFonts w:ascii="Times New Roman" w:hAnsi="Times New Roman" w:cs="Times New Roman"/>
          <w:sz w:val="28"/>
          <w:szCs w:val="28"/>
        </w:rPr>
        <w:softHyphen/>
        <w:t>онные пути и выходы, обеспечивающие возможность эвакуации людей в безопасную зону в кратчайший срок;</w:t>
      </w:r>
    </w:p>
    <w:p w:rsidR="00231AEA" w:rsidRPr="00231AEA" w:rsidRDefault="00231AEA" w:rsidP="00231AEA">
      <w:pPr>
        <w:pStyle w:val="a6"/>
        <w:shd w:val="clear" w:color="auto" w:fill="auto"/>
        <w:spacing w:line="322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lastRenderedPageBreak/>
        <w:t>исключить условия, способствующие возникновению паники. С этой целью учи гелям, преподавателям, воспитателям, мастерам и другим работ</w:t>
      </w:r>
      <w:r w:rsidRPr="00231AEA">
        <w:rPr>
          <w:rFonts w:ascii="Times New Roman" w:hAnsi="Times New Roman" w:cs="Times New Roman"/>
          <w:sz w:val="28"/>
          <w:szCs w:val="28"/>
        </w:rPr>
        <w:softHyphen/>
        <w:t>никам образовательного учреждения нельзя оставлять детей без присмотра с момента обнаружения пожара и до его ликвидации;</w:t>
      </w:r>
    </w:p>
    <w:p w:rsidR="00231AEA" w:rsidRPr="00231AEA" w:rsidRDefault="00231AEA" w:rsidP="00231AEA">
      <w:pPr>
        <w:pStyle w:val="a6"/>
        <w:shd w:val="clear" w:color="auto" w:fill="auto"/>
        <w:spacing w:line="322" w:lineRule="exact"/>
        <w:ind w:left="20" w:firstLine="7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эвакуацию детей следует начинать из помещения, в котором возник пожар, и смежных с ним помещений, которым угрожает опасность распро</w:t>
      </w:r>
      <w:r w:rsidRPr="00231AEA">
        <w:rPr>
          <w:rFonts w:ascii="Times New Roman" w:hAnsi="Times New Roman" w:cs="Times New Roman"/>
          <w:sz w:val="28"/>
          <w:szCs w:val="28"/>
        </w:rPr>
        <w:softHyphen/>
        <w:t>странения огня и продуктов горения. Детей младшего возраста и больных следует эвакуировать в первую очередь;</w:t>
      </w:r>
    </w:p>
    <w:p w:rsidR="00231AEA" w:rsidRPr="00231AEA" w:rsidRDefault="00231AEA" w:rsidP="00231AEA">
      <w:pPr>
        <w:pStyle w:val="a6"/>
        <w:shd w:val="clear" w:color="auto" w:fill="auto"/>
        <w:spacing w:line="322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в зимнее время по усмотрению лиц, осуществляющих эвакуацию, дети старших возрастных групп могут предварительно одеться или взять теплую одежду с собой, а детей младшего возраста следует выводить или выносить, завернув в одеяла или другие теплые вещи;</w:t>
      </w:r>
    </w:p>
    <w:p w:rsidR="00231AEA" w:rsidRPr="00231AEA" w:rsidRDefault="00231AEA" w:rsidP="00231AEA">
      <w:pPr>
        <w:pStyle w:val="a6"/>
        <w:shd w:val="clear" w:color="auto" w:fill="auto"/>
        <w:spacing w:line="322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тщательно проверить все помещения, чтобы исключить возможность пребывания в опасной зоне детей, спрятавшихся под кроватями, партами, в шкафах иди других местах;</w:t>
      </w:r>
    </w:p>
    <w:p w:rsidR="00231AEA" w:rsidRPr="00231AEA" w:rsidRDefault="00231AEA" w:rsidP="00231AEA">
      <w:pPr>
        <w:pStyle w:val="a6"/>
        <w:shd w:val="clear" w:color="auto" w:fill="auto"/>
        <w:spacing w:line="322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выставлять посты безопасности на выходах в здание, чтобы исключить возможность возвращения детей и работников в здание, где возник пожар;</w:t>
      </w:r>
    </w:p>
    <w:p w:rsidR="00231AEA" w:rsidRPr="00231AEA" w:rsidRDefault="00231AEA" w:rsidP="00231AEA">
      <w:pPr>
        <w:pStyle w:val="a6"/>
        <w:shd w:val="clear" w:color="auto" w:fill="auto"/>
        <w:spacing w:line="322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при тушении следует стремиться в первую очередь обеспечить благо</w:t>
      </w:r>
      <w:r w:rsidRPr="00231AEA">
        <w:rPr>
          <w:rFonts w:ascii="Times New Roman" w:hAnsi="Times New Roman" w:cs="Times New Roman"/>
          <w:sz w:val="28"/>
          <w:szCs w:val="28"/>
        </w:rPr>
        <w:softHyphen/>
        <w:t>приятные условия для безопасной эвакуации людей;</w:t>
      </w:r>
    </w:p>
    <w:p w:rsidR="00231AEA" w:rsidRPr="00231AEA" w:rsidRDefault="00231AEA" w:rsidP="00231AEA">
      <w:pPr>
        <w:pStyle w:val="a6"/>
        <w:shd w:val="clear" w:color="auto" w:fill="auto"/>
        <w:spacing w:line="322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231AEA">
        <w:rPr>
          <w:rFonts w:ascii="Times New Roman" w:hAnsi="Times New Roman" w:cs="Times New Roman"/>
          <w:sz w:val="28"/>
          <w:szCs w:val="28"/>
        </w:rPr>
        <w:t>воздерживаться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</w:t>
      </w:r>
      <w:r w:rsidRPr="00231AEA">
        <w:rPr>
          <w:rFonts w:ascii="Times New Roman" w:hAnsi="Times New Roman" w:cs="Times New Roman"/>
          <w:sz w:val="28"/>
          <w:szCs w:val="28"/>
        </w:rPr>
        <w:softHyphen/>
        <w:t>на.</w:t>
      </w:r>
    </w:p>
    <w:p w:rsidR="001E7A65" w:rsidRPr="00231AEA" w:rsidRDefault="001E7A65" w:rsidP="001D0CE7">
      <w:pPr>
        <w:rPr>
          <w:sz w:val="28"/>
          <w:szCs w:val="28"/>
        </w:rPr>
      </w:pPr>
    </w:p>
    <w:sectPr w:rsidR="001E7A65" w:rsidRPr="00231AEA" w:rsidSect="005F157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E2E" w:rsidRDefault="00F34E2E" w:rsidP="00231AEA">
      <w:r>
        <w:separator/>
      </w:r>
    </w:p>
  </w:endnote>
  <w:endnote w:type="continuationSeparator" w:id="0">
    <w:p w:rsidR="00F34E2E" w:rsidRDefault="00F34E2E" w:rsidP="00231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E2E" w:rsidRDefault="00F34E2E" w:rsidP="00231AEA">
      <w:r>
        <w:separator/>
      </w:r>
    </w:p>
  </w:footnote>
  <w:footnote w:type="continuationSeparator" w:id="0">
    <w:p w:rsidR="00F34E2E" w:rsidRDefault="00F34E2E" w:rsidP="00231AEA">
      <w:r>
        <w:continuationSeparator/>
      </w:r>
    </w:p>
  </w:footnote>
  <w:footnote w:id="1">
    <w:p w:rsidR="00231AEA" w:rsidRDefault="00231AEA" w:rsidP="00231AEA">
      <w:pPr>
        <w:pStyle w:val="a9"/>
        <w:shd w:val="clear" w:color="auto" w:fill="auto"/>
        <w:tabs>
          <w:tab w:val="left" w:pos="1470"/>
        </w:tabs>
        <w:ind w:left="20" w:right="620" w:firstLine="700"/>
      </w:pP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F02C06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Theme="minorHAnsi" w:eastAsiaTheme="minorHAnsi" w:hAnsiTheme="minorHAnsi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B18"/>
    <w:rsid w:val="00017F0A"/>
    <w:rsid w:val="000D5000"/>
    <w:rsid w:val="000E18E0"/>
    <w:rsid w:val="00135B18"/>
    <w:rsid w:val="00152F8C"/>
    <w:rsid w:val="001D0CE7"/>
    <w:rsid w:val="001E7A65"/>
    <w:rsid w:val="00231AEA"/>
    <w:rsid w:val="00255B5C"/>
    <w:rsid w:val="00284383"/>
    <w:rsid w:val="003232AE"/>
    <w:rsid w:val="00505E9D"/>
    <w:rsid w:val="005A7EBA"/>
    <w:rsid w:val="005F1574"/>
    <w:rsid w:val="006253EB"/>
    <w:rsid w:val="00703AC0"/>
    <w:rsid w:val="00707CA1"/>
    <w:rsid w:val="00715AA5"/>
    <w:rsid w:val="00757DE8"/>
    <w:rsid w:val="00776B65"/>
    <w:rsid w:val="007D3670"/>
    <w:rsid w:val="008B0B57"/>
    <w:rsid w:val="008C02B7"/>
    <w:rsid w:val="0091249E"/>
    <w:rsid w:val="00952B86"/>
    <w:rsid w:val="009A702A"/>
    <w:rsid w:val="00A027A5"/>
    <w:rsid w:val="00A856B2"/>
    <w:rsid w:val="00B25E34"/>
    <w:rsid w:val="00C85C9D"/>
    <w:rsid w:val="00CC0E33"/>
    <w:rsid w:val="00E12EBF"/>
    <w:rsid w:val="00F34E2E"/>
    <w:rsid w:val="00F8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B18"/>
    <w:pPr>
      <w:keepNext/>
      <w:widowControl w:val="0"/>
      <w:autoSpaceDE w:val="0"/>
      <w:autoSpaceDN w:val="0"/>
      <w:adjustRightInd w:val="0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B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135B18"/>
    <w:pPr>
      <w:jc w:val="center"/>
    </w:pPr>
    <w:rPr>
      <w:b/>
      <w:bCs/>
      <w:sz w:val="20"/>
    </w:rPr>
  </w:style>
  <w:style w:type="character" w:customStyle="1" w:styleId="a4">
    <w:name w:val="Название Знак"/>
    <w:basedOn w:val="a0"/>
    <w:link w:val="a3"/>
    <w:rsid w:val="00135B1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6"/>
    <w:locked/>
    <w:rsid w:val="00135B18"/>
    <w:rPr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135B18"/>
    <w:pPr>
      <w:shd w:val="clear" w:color="auto" w:fill="FFFFFF"/>
      <w:spacing w:before="120" w:line="235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">
    <w:name w:val="Основной текст Знак1"/>
    <w:basedOn w:val="a0"/>
    <w:link w:val="a6"/>
    <w:uiPriority w:val="99"/>
    <w:semiHidden/>
    <w:rsid w:val="00135B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135B18"/>
    <w:rPr>
      <w:rFonts w:ascii="Times New Roman" w:hAnsi="Times New Roman" w:cs="Times New Roman"/>
      <w:spacing w:val="30"/>
      <w:sz w:val="26"/>
      <w:szCs w:val="26"/>
    </w:rPr>
  </w:style>
  <w:style w:type="character" w:customStyle="1" w:styleId="1pt1">
    <w:name w:val="Основной текст + Интервал 1 pt1"/>
    <w:basedOn w:val="a0"/>
    <w:uiPriority w:val="99"/>
    <w:rsid w:val="00135B18"/>
    <w:rPr>
      <w:rFonts w:ascii="Times New Roman" w:hAnsi="Times New Roman" w:cs="Times New Roman"/>
      <w:spacing w:val="30"/>
      <w:sz w:val="26"/>
      <w:szCs w:val="26"/>
    </w:rPr>
  </w:style>
  <w:style w:type="paragraph" w:styleId="a7">
    <w:name w:val="List Paragraph"/>
    <w:basedOn w:val="a"/>
    <w:uiPriority w:val="34"/>
    <w:qFormat/>
    <w:rsid w:val="00715AA5"/>
    <w:pPr>
      <w:ind w:left="720"/>
      <w:contextualSpacing/>
    </w:pPr>
  </w:style>
  <w:style w:type="character" w:customStyle="1" w:styleId="a8">
    <w:name w:val="Сноска_"/>
    <w:basedOn w:val="a0"/>
    <w:link w:val="a9"/>
    <w:uiPriority w:val="99"/>
    <w:locked/>
    <w:rsid w:val="00231AE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Сноска"/>
    <w:basedOn w:val="a"/>
    <w:link w:val="a8"/>
    <w:uiPriority w:val="99"/>
    <w:rsid w:val="00231AEA"/>
    <w:pPr>
      <w:shd w:val="clear" w:color="auto" w:fill="FFFFFF"/>
      <w:spacing w:line="317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12">
    <w:name w:val="Заголовок №1_"/>
    <w:basedOn w:val="a0"/>
    <w:link w:val="13"/>
    <w:uiPriority w:val="99"/>
    <w:locked/>
    <w:rsid w:val="00231AE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231AEA"/>
    <w:pPr>
      <w:shd w:val="clear" w:color="auto" w:fill="FFFFFF"/>
      <w:spacing w:before="600" w:after="300" w:line="322" w:lineRule="exact"/>
      <w:jc w:val="center"/>
      <w:outlineLvl w:val="0"/>
    </w:pPr>
    <w:rPr>
      <w:rFonts w:eastAsiaTheme="minorHAnsi"/>
      <w:b/>
      <w:bCs/>
      <w:sz w:val="27"/>
      <w:szCs w:val="27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E18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18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пользователь</cp:lastModifiedBy>
  <cp:revision>14</cp:revision>
  <cp:lastPrinted>2015-11-11T05:46:00Z</cp:lastPrinted>
  <dcterms:created xsi:type="dcterms:W3CDTF">2015-11-05T05:37:00Z</dcterms:created>
  <dcterms:modified xsi:type="dcterms:W3CDTF">2015-12-27T05:21:00Z</dcterms:modified>
</cp:coreProperties>
</file>